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441" w:rsidRDefault="00602441" w:rsidP="00602441">
      <w:pPr>
        <w:shd w:val="clear" w:color="auto" w:fill="FFFFFF"/>
        <w:textAlignment w:val="baseline"/>
        <w:rPr>
          <w:i/>
          <w:color w:val="000000"/>
          <w:sz w:val="20"/>
          <w:szCs w:val="20"/>
          <w:lang w:eastAsia="ru-RU"/>
        </w:rPr>
      </w:pPr>
    </w:p>
    <w:p w:rsidR="004E7A3C" w:rsidRDefault="004E7A3C" w:rsidP="00602441">
      <w:pPr>
        <w:shd w:val="clear" w:color="auto" w:fill="FFFFFF"/>
        <w:textAlignment w:val="baseline"/>
        <w:rPr>
          <w:i/>
          <w:color w:val="000000"/>
          <w:sz w:val="20"/>
          <w:szCs w:val="20"/>
          <w:lang w:eastAsia="ru-RU"/>
        </w:rPr>
      </w:pPr>
      <w:r>
        <w:rPr>
          <w:i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461476" cy="9134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24_10355948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034" cy="913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3C" w:rsidRDefault="004E7A3C" w:rsidP="00602441">
      <w:pPr>
        <w:shd w:val="clear" w:color="auto" w:fill="FFFFFF"/>
        <w:textAlignment w:val="baseline"/>
        <w:rPr>
          <w:i/>
          <w:color w:val="000000"/>
          <w:sz w:val="20"/>
          <w:szCs w:val="20"/>
          <w:lang w:eastAsia="ru-RU"/>
        </w:rPr>
      </w:pPr>
    </w:p>
    <w:p w:rsidR="004E7A3C" w:rsidRDefault="004E7A3C" w:rsidP="00602441">
      <w:pPr>
        <w:shd w:val="clear" w:color="auto" w:fill="FFFFFF"/>
        <w:textAlignment w:val="baseline"/>
        <w:rPr>
          <w:i/>
          <w:color w:val="000000"/>
          <w:sz w:val="20"/>
          <w:szCs w:val="20"/>
          <w:lang w:eastAsia="ru-RU"/>
        </w:rPr>
      </w:pPr>
      <w:bookmarkStart w:id="0" w:name="_GoBack"/>
      <w:bookmarkEnd w:id="0"/>
    </w:p>
    <w:tbl>
      <w:tblPr>
        <w:tblW w:w="9879" w:type="dxa"/>
        <w:tblInd w:w="-3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7752"/>
      </w:tblGrid>
      <w:tr w:rsidR="00602441" w:rsidRPr="00B92E6B" w:rsidTr="004E7A3C">
        <w:trPr>
          <w:trHeight w:val="2147"/>
        </w:trPr>
        <w:tc>
          <w:tcPr>
            <w:tcW w:w="2127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02441" w:rsidRPr="00B92E6B" w:rsidRDefault="006024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в соответствии с</w:t>
            </w: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уровнями</w:t>
            </w: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образовательных</w:t>
            </w: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программ степеней</w:t>
            </w: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образования.</w:t>
            </w:r>
          </w:p>
        </w:tc>
        <w:tc>
          <w:tcPr>
            <w:tcW w:w="775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02441" w:rsidRPr="00B92E6B" w:rsidRDefault="006024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02441" w:rsidRPr="00B92E6B" w:rsidRDefault="00602441" w:rsidP="00602441">
      <w:pPr>
        <w:spacing w:line="312" w:lineRule="atLeast"/>
        <w:textAlignment w:val="baseline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602441" w:rsidRPr="00B92E6B" w:rsidRDefault="00602441" w:rsidP="00602441">
      <w:pPr>
        <w:spacing w:line="312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Заведующий: Рахманова </w:t>
      </w:r>
      <w:proofErr w:type="spellStart"/>
      <w:r w:rsidRPr="00B92E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Рена</w:t>
      </w:r>
      <w:proofErr w:type="spellEnd"/>
      <w:r w:rsidRPr="00B92E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92E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Фахрудиновна</w:t>
      </w:r>
      <w:proofErr w:type="spellEnd"/>
    </w:p>
    <w:p w:rsidR="00602441" w:rsidRPr="00B92E6B" w:rsidRDefault="00602441" w:rsidP="00602441">
      <w:pPr>
        <w:spacing w:before="180" w:after="180" w:line="312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Дата создания – 2015 год</w:t>
      </w:r>
    </w:p>
    <w:p w:rsidR="00602441" w:rsidRPr="00B92E6B" w:rsidRDefault="00602441" w:rsidP="00602441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Учредитель: 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Муниципальное образование – Управление образования администрации МР «Сулейман-</w:t>
      </w:r>
      <w:proofErr w:type="spellStart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Стальский</w:t>
      </w:r>
      <w:proofErr w:type="spellEnd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район». </w:t>
      </w:r>
    </w:p>
    <w:p w:rsidR="00602441" w:rsidRPr="00B92E6B" w:rsidRDefault="00602441" w:rsidP="00602441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Организационно-правовая форма – казённое учреждение</w:t>
      </w:r>
    </w:p>
    <w:p w:rsidR="00602441" w:rsidRPr="00B92E6B" w:rsidRDefault="00602441" w:rsidP="00602441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Цель деятельности организации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осуществление образовательной деятельности по образовательным программам различных видов, уровней и направленностей, осуществление деятельности в сфере культуры, физической культуры и спорта, охраны и укрепления здоровья, отдыха и рекреации.</w:t>
      </w:r>
    </w:p>
    <w:p w:rsidR="00602441" w:rsidRPr="00B92E6B" w:rsidRDefault="00602441" w:rsidP="00602441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Основными видами деятельности МКДОУ является реализация:</w:t>
      </w:r>
    </w:p>
    <w:p w:rsidR="00602441" w:rsidRPr="00B92E6B" w:rsidRDefault="00602441" w:rsidP="006024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основных образовательных программ дошкольного образования;</w:t>
      </w:r>
    </w:p>
    <w:p w:rsidR="00602441" w:rsidRPr="00B92E6B" w:rsidRDefault="00602441" w:rsidP="006024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присмотр и уход за детьми;</w:t>
      </w:r>
    </w:p>
    <w:p w:rsidR="00602441" w:rsidRPr="00B92E6B" w:rsidRDefault="00602441" w:rsidP="00602441">
      <w:pPr>
        <w:spacing w:before="120"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602441" w:rsidRPr="00B92E6B" w:rsidRDefault="00602441" w:rsidP="00602441">
      <w:pPr>
        <w:spacing w:before="120"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92E6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Задачи деятельности МКДОУ:</w:t>
      </w:r>
    </w:p>
    <w:p w:rsidR="00602441" w:rsidRPr="00B92E6B" w:rsidRDefault="00602441" w:rsidP="00602441">
      <w:pPr>
        <w:numPr>
          <w:ilvl w:val="0"/>
          <w:numId w:val="2"/>
        </w:numPr>
        <w:tabs>
          <w:tab w:val="left" w:pos="1134"/>
        </w:tabs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sz w:val="24"/>
          <w:szCs w:val="24"/>
          <w:lang w:eastAsia="ru-RU"/>
        </w:rPr>
        <w:t>охрана жизни и укрепление физического и психического здоровья детей;</w:t>
      </w:r>
    </w:p>
    <w:p w:rsidR="00602441" w:rsidRPr="00B92E6B" w:rsidRDefault="00602441" w:rsidP="00602441">
      <w:pPr>
        <w:numPr>
          <w:ilvl w:val="0"/>
          <w:numId w:val="2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sz w:val="24"/>
          <w:szCs w:val="24"/>
          <w:lang w:eastAsia="ru-RU"/>
        </w:rPr>
        <w:t>физическое, интеллектуальное и личностное развитие каждого ребенка с учетом его индивидуальных и возрастных особенностей;</w:t>
      </w:r>
    </w:p>
    <w:p w:rsidR="00602441" w:rsidRPr="00B92E6B" w:rsidRDefault="00602441" w:rsidP="00602441">
      <w:pPr>
        <w:numPr>
          <w:ilvl w:val="0"/>
          <w:numId w:val="2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sz w:val="24"/>
          <w:szCs w:val="24"/>
          <w:lang w:eastAsia="ru-RU"/>
        </w:rPr>
        <w:t>создание развивающей предметно-пространственной среды и условий для разнообразной деятельности;</w:t>
      </w:r>
    </w:p>
    <w:p w:rsidR="00602441" w:rsidRPr="00B92E6B" w:rsidRDefault="00602441" w:rsidP="00602441">
      <w:pPr>
        <w:numPr>
          <w:ilvl w:val="0"/>
          <w:numId w:val="2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sz w:val="24"/>
          <w:szCs w:val="24"/>
          <w:lang w:eastAsia="ru-RU"/>
        </w:rPr>
        <w:t>обеспечение социально-коммуникативного, познавательного, речевого, художественно-эстетического и физического развития;</w:t>
      </w:r>
    </w:p>
    <w:p w:rsidR="00602441" w:rsidRPr="00B92E6B" w:rsidRDefault="00602441" w:rsidP="00602441">
      <w:pPr>
        <w:numPr>
          <w:ilvl w:val="0"/>
          <w:numId w:val="2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sz w:val="24"/>
          <w:szCs w:val="24"/>
          <w:lang w:eastAsia="ru-RU"/>
        </w:rPr>
        <w:t>воспитание с учетом возрастных категорий детей гражданственности, уважения к правам и свободам человека, любви к окружающей природе, Родине, семье;</w:t>
      </w:r>
    </w:p>
    <w:p w:rsidR="00602441" w:rsidRPr="00B92E6B" w:rsidRDefault="00602441" w:rsidP="00602441">
      <w:pPr>
        <w:numPr>
          <w:ilvl w:val="0"/>
          <w:numId w:val="2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sz w:val="24"/>
          <w:szCs w:val="24"/>
          <w:lang w:eastAsia="ru-RU"/>
        </w:rPr>
        <w:t>приобщение детей к общечеловеческим и культурным ценностям;</w:t>
      </w:r>
    </w:p>
    <w:p w:rsidR="00602441" w:rsidRPr="00B92E6B" w:rsidRDefault="00602441" w:rsidP="00602441">
      <w:pPr>
        <w:numPr>
          <w:ilvl w:val="0"/>
          <w:numId w:val="2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sz w:val="24"/>
          <w:szCs w:val="24"/>
          <w:lang w:eastAsia="ru-RU"/>
        </w:rPr>
        <w:t>взаимодействие с семьями детей для обеспечения полноценного развития детей;</w:t>
      </w:r>
    </w:p>
    <w:p w:rsidR="00602441" w:rsidRPr="00B92E6B" w:rsidRDefault="00602441" w:rsidP="00602441">
      <w:pPr>
        <w:numPr>
          <w:ilvl w:val="0"/>
          <w:numId w:val="2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sz w:val="24"/>
          <w:szCs w:val="24"/>
          <w:lang w:eastAsia="ru-RU"/>
        </w:rPr>
        <w:t>обеспечение преемственности образовательного процесса;</w:t>
      </w:r>
    </w:p>
    <w:p w:rsidR="00602441" w:rsidRPr="00B92E6B" w:rsidRDefault="00602441" w:rsidP="00602441">
      <w:pPr>
        <w:numPr>
          <w:ilvl w:val="0"/>
          <w:numId w:val="2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sz w:val="24"/>
          <w:szCs w:val="24"/>
          <w:lang w:eastAsia="ru-RU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детей;</w:t>
      </w:r>
    </w:p>
    <w:p w:rsidR="00602441" w:rsidRPr="00B92E6B" w:rsidRDefault="00602441" w:rsidP="00602441">
      <w:pPr>
        <w:numPr>
          <w:ilvl w:val="0"/>
          <w:numId w:val="2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sz w:val="24"/>
          <w:szCs w:val="24"/>
          <w:lang w:eastAsia="ru-RU"/>
        </w:rPr>
        <w:t>формирование предпосылок учебной деятельности.</w:t>
      </w:r>
    </w:p>
    <w:p w:rsidR="00602441" w:rsidRPr="00B92E6B" w:rsidRDefault="00602441" w:rsidP="00602441">
      <w:pPr>
        <w:numPr>
          <w:ilvl w:val="0"/>
          <w:numId w:val="2"/>
        </w:numPr>
        <w:tabs>
          <w:tab w:val="left" w:pos="1134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sz w:val="24"/>
          <w:szCs w:val="24"/>
          <w:lang w:eastAsia="ru-RU"/>
        </w:rPr>
        <w:t>оказание коррекционной помощи детям с нарушением речи.</w:t>
      </w:r>
    </w:p>
    <w:p w:rsidR="00602441" w:rsidRPr="00B92E6B" w:rsidRDefault="00602441" w:rsidP="00602441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sz w:val="24"/>
          <w:szCs w:val="24"/>
          <w:lang w:eastAsia="ru-RU"/>
        </w:rPr>
        <w:t>Оказание коррекционной помощи детям с нарушением слуха</w:t>
      </w:r>
    </w:p>
    <w:p w:rsidR="00602441" w:rsidRPr="00B92E6B" w:rsidRDefault="00602441" w:rsidP="00602441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Учредительные документы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:</w:t>
      </w:r>
    </w:p>
    <w:p w:rsidR="00602441" w:rsidRPr="00B92E6B" w:rsidRDefault="00602441" w:rsidP="00602441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_       Устав МКДОУ</w:t>
      </w:r>
    </w:p>
    <w:p w:rsidR="00602441" w:rsidRDefault="00602441" w:rsidP="00602441">
      <w:pPr>
        <w:shd w:val="clear" w:color="auto" w:fill="FFFFFF"/>
        <w:spacing w:after="0" w:line="195" w:lineRule="atLeast"/>
        <w:jc w:val="both"/>
        <w:textAlignment w:val="baseline"/>
        <w:rPr>
          <w:rStyle w:val="a5"/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_ Лицензия </w:t>
      </w:r>
      <w:hyperlink r:id="rId7" w:history="1">
        <w:r w:rsidRPr="00B92E6B">
          <w:rPr>
            <w:rStyle w:val="a5"/>
            <w:rFonts w:ascii="Times New Roman" w:eastAsia="Times New Roman" w:hAnsi="Times New Roman"/>
            <w:color w:val="000000"/>
            <w:sz w:val="24"/>
            <w:szCs w:val="24"/>
            <w:bdr w:val="none" w:sz="0" w:space="0" w:color="auto" w:frame="1"/>
            <w:lang w:eastAsia="ru-RU"/>
          </w:rPr>
          <w:t>на образовательную деятельность № 8300</w:t>
        </w:r>
      </w:hyperlink>
      <w:r w:rsidRPr="00B92E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hyperlink r:id="rId8" w:history="1">
        <w:r w:rsidRPr="00B92E6B">
          <w:rPr>
            <w:rStyle w:val="a5"/>
            <w:rFonts w:ascii="Times New Roman" w:eastAsia="Times New Roman" w:hAnsi="Times New Roman"/>
            <w:color w:val="000000"/>
            <w:sz w:val="24"/>
            <w:szCs w:val="24"/>
            <w:bdr w:val="none" w:sz="0" w:space="0" w:color="auto" w:frame="1"/>
            <w:lang w:eastAsia="ru-RU"/>
          </w:rPr>
          <w:t>от 11.09.2015 года (срок действия – бессрочно)</w:t>
        </w:r>
      </w:hyperlink>
    </w:p>
    <w:p w:rsidR="000C439D" w:rsidRPr="00B92E6B" w:rsidRDefault="000C439D" w:rsidP="00602441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02441" w:rsidRPr="00B92E6B" w:rsidRDefault="00602441" w:rsidP="00602441">
      <w:pPr>
        <w:numPr>
          <w:ilvl w:val="0"/>
          <w:numId w:val="1"/>
        </w:numPr>
        <w:spacing w:before="180" w:after="18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Система управления организацией.</w:t>
      </w:r>
    </w:p>
    <w:p w:rsidR="00602441" w:rsidRPr="00B92E6B" w:rsidRDefault="00602441" w:rsidP="00602441">
      <w:pPr>
        <w:shd w:val="clear" w:color="auto" w:fill="FFFFFF"/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Непосредственное руководство ДОУ осуществляет  заведующий. </w:t>
      </w:r>
    </w:p>
    <w:p w:rsidR="00602441" w:rsidRPr="00B92E6B" w:rsidRDefault="00602441" w:rsidP="00602441">
      <w:pPr>
        <w:shd w:val="clear" w:color="auto" w:fill="FFFFFF"/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   Управление  ДОУ  осуществляется  в  соответствии  с  Законом Российской Федерации «Об образовании», иными законодательными актами Российской Федерации,  уставом.</w:t>
      </w:r>
    </w:p>
    <w:p w:rsidR="00602441" w:rsidRPr="00B92E6B" w:rsidRDefault="00602441" w:rsidP="00602441">
      <w:pPr>
        <w:shd w:val="clear" w:color="auto" w:fill="FFFFFF"/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Управление  ДОУ  строится  на  принципах  единоначалия  и самоуправления, обеспечивающих государственно – общественный характер управления ДОУ.</w:t>
      </w:r>
    </w:p>
    <w:p w:rsidR="00602441" w:rsidRPr="00B92E6B" w:rsidRDefault="00602441" w:rsidP="00602441">
      <w:pPr>
        <w:shd w:val="clear" w:color="auto" w:fill="FFFFFF"/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   Формами самоуправления ДОУ, обеспечивающими государственно – общественный характер управления, являются:</w:t>
      </w:r>
    </w:p>
    <w:p w:rsidR="00602441" w:rsidRPr="00B92E6B" w:rsidRDefault="00602441" w:rsidP="0060244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Педагогический  совет  ДОУ;</w:t>
      </w:r>
    </w:p>
    <w:p w:rsidR="00602441" w:rsidRPr="00B92E6B" w:rsidRDefault="00602441" w:rsidP="0060244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Общее  собрание      ДОУ;</w:t>
      </w:r>
    </w:p>
    <w:p w:rsidR="00602441" w:rsidRPr="00B92E6B" w:rsidRDefault="00602441" w:rsidP="0060244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Совет родителей.</w:t>
      </w:r>
    </w:p>
    <w:p w:rsidR="00602441" w:rsidRPr="00B92E6B" w:rsidRDefault="00602441" w:rsidP="00602441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02441" w:rsidRPr="00B92E6B" w:rsidRDefault="00602441" w:rsidP="00602441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02441" w:rsidRPr="00B92E6B" w:rsidRDefault="00602441" w:rsidP="00602441">
      <w:pPr>
        <w:numPr>
          <w:ilvl w:val="0"/>
          <w:numId w:val="1"/>
        </w:numPr>
        <w:spacing w:before="180" w:after="18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Оценка образовательной деятельности.</w:t>
      </w:r>
    </w:p>
    <w:p w:rsidR="00602441" w:rsidRPr="00B92E6B" w:rsidRDefault="00602441" w:rsidP="00602441">
      <w:pPr>
        <w:spacing w:before="180" w:after="180" w:line="240" w:lineRule="auto"/>
        <w:ind w:left="-567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92E6B">
        <w:rPr>
          <w:rFonts w:ascii="Times New Roman" w:hAnsi="Times New Roman"/>
          <w:color w:val="000000"/>
          <w:sz w:val="24"/>
          <w:szCs w:val="24"/>
        </w:rPr>
        <w:t xml:space="preserve">Образовательная деятельность в МКДОУ организована в соответствии с Федеральным законом от 29.12.2012 № 273-ФЗ «Об образовании в Российской Федерации», федеральным государственным образовательным стандартом дошкольного образования, 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СанПиН</w:t>
      </w:r>
      <w:r w:rsidRPr="00B92E6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3.1.3597-20 </w:t>
      </w:r>
      <w:r w:rsidRPr="00B92E6B">
        <w:rPr>
          <w:rFonts w:ascii="Times New Roman" w:hAnsi="Times New Roman"/>
          <w:color w:val="000000"/>
          <w:sz w:val="24"/>
          <w:szCs w:val="24"/>
        </w:rPr>
        <w:t>«</w:t>
      </w:r>
      <w:proofErr w:type="spellStart"/>
      <w:r w:rsidRPr="00B92E6B">
        <w:rPr>
          <w:rFonts w:ascii="Times New Roman" w:hAnsi="Times New Roman"/>
          <w:color w:val="000000"/>
          <w:sz w:val="24"/>
          <w:szCs w:val="24"/>
        </w:rPr>
        <w:t>Санитарно</w:t>
      </w:r>
      <w:proofErr w:type="spellEnd"/>
      <w:r w:rsidRPr="00B92E6B">
        <w:rPr>
          <w:rFonts w:ascii="Times New Roman" w:hAnsi="Times New Roman"/>
          <w:color w:val="000000"/>
          <w:sz w:val="24"/>
          <w:szCs w:val="24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организаций». </w:t>
      </w:r>
    </w:p>
    <w:p w:rsidR="00602441" w:rsidRPr="00B92E6B" w:rsidRDefault="00602441" w:rsidP="00602441">
      <w:pPr>
        <w:spacing w:before="180" w:after="180" w:line="240" w:lineRule="auto"/>
        <w:ind w:left="-567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92E6B">
        <w:rPr>
          <w:rFonts w:ascii="Times New Roman" w:hAnsi="Times New Roman"/>
          <w:color w:val="000000"/>
          <w:sz w:val="24"/>
          <w:szCs w:val="24"/>
        </w:rPr>
        <w:t>Образовательная деятельность ведется на основании основной образовательной программы дошкольного образования МКДОУ, которая составлена в соответствии с федеральными государственными образовательными стандартами дошкольного образования, санитарно-эпидемиологическими правилами и нормативами, с учетом недельной нагрузки.</w:t>
      </w:r>
    </w:p>
    <w:p w:rsidR="00602441" w:rsidRPr="00B92E6B" w:rsidRDefault="00602441" w:rsidP="00602441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/>
          <w:color w:val="363636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Осуществляя учебно-воспитательный процесс, педагогический коллектив руководствовался в своей работе:</w:t>
      </w:r>
    </w:p>
    <w:p w:rsidR="00602441" w:rsidRPr="00B92E6B" w:rsidRDefault="00602441" w:rsidP="00602441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/>
          <w:color w:val="363636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 Законом РФ «Об образовании» 273 ФЗ от 29.12.2013;</w:t>
      </w:r>
    </w:p>
    <w:p w:rsidR="00602441" w:rsidRPr="00B92E6B" w:rsidRDefault="00602441" w:rsidP="00602441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/>
          <w:color w:val="363636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Приказом Министерства образования и науки РФ от 17 октября 2013 г. №1155 «Об утверждении Федерального государственного образовательного стандарта дошкольного образования»</w:t>
      </w:r>
    </w:p>
    <w:p w:rsidR="00602441" w:rsidRPr="00B92E6B" w:rsidRDefault="00602441" w:rsidP="00602441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/>
          <w:color w:val="363636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Конвенцией о правах ребёнка;</w:t>
      </w:r>
    </w:p>
    <w:p w:rsidR="00602441" w:rsidRPr="00B92E6B" w:rsidRDefault="00602441" w:rsidP="00602441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/>
          <w:color w:val="363636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Концепцией дошкольного воспитания;</w:t>
      </w:r>
    </w:p>
    <w:p w:rsidR="00602441" w:rsidRPr="00B92E6B" w:rsidRDefault="00602441" w:rsidP="00602441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/>
          <w:color w:val="363636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Приказ Министерства образования и науки Российской Федерации (</w:t>
      </w:r>
      <w:proofErr w:type="spellStart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Минобрнауки</w:t>
      </w:r>
      <w:proofErr w:type="spellEnd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России) от 30 августа 2013 г. N 1014 г. Москва</w:t>
      </w:r>
    </w:p>
    <w:p w:rsidR="00602441" w:rsidRPr="00B92E6B" w:rsidRDefault="00602441" w:rsidP="00602441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/>
          <w:color w:val="363636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СанПиН</w:t>
      </w:r>
      <w:r w:rsidRPr="00B92E6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3.1.3597-20</w:t>
      </w:r>
      <w:proofErr w:type="gramStart"/>
      <w:r w:rsidRPr="00B92E6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;</w:t>
      </w:r>
      <w:proofErr w:type="gramEnd"/>
    </w:p>
    <w:p w:rsidR="00602441" w:rsidRPr="00B92E6B" w:rsidRDefault="00602441" w:rsidP="00602441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/>
          <w:color w:val="363636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Приказами управления образования МР «Сулейман-</w:t>
      </w:r>
      <w:proofErr w:type="spellStart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Стальского</w:t>
      </w:r>
      <w:proofErr w:type="spellEnd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района»;</w:t>
      </w:r>
    </w:p>
    <w:p w:rsidR="00602441" w:rsidRPr="00B92E6B" w:rsidRDefault="00602441" w:rsidP="00602441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/>
          <w:color w:val="363636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Уставом МКДОУ – детский сад №61, локальными и иными нормативными актами.</w:t>
      </w:r>
    </w:p>
    <w:p w:rsidR="00602441" w:rsidRPr="00B92E6B" w:rsidRDefault="00602441" w:rsidP="00602441">
      <w:pPr>
        <w:spacing w:before="180" w:after="180" w:line="240" w:lineRule="auto"/>
        <w:ind w:left="-567"/>
        <w:jc w:val="both"/>
        <w:textAlignment w:val="baseline"/>
        <w:rPr>
          <w:rFonts w:ascii="Times New Roman" w:eastAsia="Times New Roman" w:hAnsi="Times New Roman"/>
          <w:color w:val="363636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363636"/>
          <w:sz w:val="24"/>
          <w:szCs w:val="24"/>
          <w:lang w:eastAsia="ru-RU"/>
        </w:rPr>
        <w:t> 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Основной образовательной программой МКДОУ «</w:t>
      </w:r>
      <w:proofErr w:type="spellStart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Ашагасталказмалярский</w:t>
      </w:r>
      <w:proofErr w:type="spellEnd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детский сад «</w:t>
      </w:r>
      <w:proofErr w:type="spellStart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Чубарук</w:t>
      </w:r>
      <w:proofErr w:type="spellEnd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»</w:t>
      </w:r>
    </w:p>
    <w:p w:rsidR="00602441" w:rsidRPr="00B92E6B" w:rsidRDefault="00602441" w:rsidP="00602441">
      <w:pPr>
        <w:spacing w:after="0" w:line="312" w:lineRule="atLeast"/>
        <w:ind w:left="-567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Общее количество – 148 детей.</w:t>
      </w:r>
    </w:p>
    <w:p w:rsidR="00602441" w:rsidRPr="00B92E6B" w:rsidRDefault="00602441" w:rsidP="00602441">
      <w:pPr>
        <w:spacing w:after="0" w:line="312" w:lineRule="atLeast"/>
        <w:ind w:left="-426"/>
        <w:jc w:val="both"/>
        <w:textAlignment w:val="baseline"/>
        <w:rPr>
          <w:rFonts w:ascii="Times New Roman" w:eastAsia="Times New Roman" w:hAnsi="Times New Roman"/>
          <w:color w:val="363636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6 группы общеразвивающей направленности: </w:t>
      </w:r>
    </w:p>
    <w:p w:rsidR="00602441" w:rsidRPr="00B92E6B" w:rsidRDefault="00602441" w:rsidP="00602441">
      <w:pPr>
        <w:spacing w:after="0" w:line="312" w:lineRule="atLeast"/>
        <w:ind w:left="-567"/>
        <w:jc w:val="both"/>
        <w:textAlignment w:val="baseline"/>
        <w:rPr>
          <w:rFonts w:ascii="Times New Roman" w:eastAsia="Times New Roman" w:hAnsi="Times New Roman"/>
          <w:color w:val="363636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Группа раннего возраста (с 2 до 3 лет) – 22 ребёнка</w:t>
      </w:r>
    </w:p>
    <w:p w:rsidR="00602441" w:rsidRPr="00B92E6B" w:rsidRDefault="00602441" w:rsidP="00602441">
      <w:pPr>
        <w:spacing w:after="0" w:line="312" w:lineRule="atLeast"/>
        <w:ind w:left="-567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Втор</w:t>
      </w:r>
      <w:r w:rsidR="00094537"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ая младшая А (с 3 до 4 лет) – 27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детей</w:t>
      </w:r>
    </w:p>
    <w:p w:rsidR="00602441" w:rsidRPr="00B92E6B" w:rsidRDefault="00602441" w:rsidP="00602441">
      <w:pPr>
        <w:spacing w:after="0" w:line="312" w:lineRule="atLeast"/>
        <w:ind w:left="-567"/>
        <w:jc w:val="both"/>
        <w:textAlignment w:val="baseline"/>
        <w:rPr>
          <w:rFonts w:ascii="Times New Roman" w:eastAsia="Times New Roman" w:hAnsi="Times New Roman"/>
          <w:color w:val="363636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094537"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Средняя А (с 4 до 5 лет) – 22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детей</w:t>
      </w:r>
    </w:p>
    <w:p w:rsidR="00602441" w:rsidRPr="00B92E6B" w:rsidRDefault="00602441" w:rsidP="00602441">
      <w:pPr>
        <w:spacing w:after="0" w:line="312" w:lineRule="atLeast"/>
        <w:ind w:left="-567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 Средняя </w:t>
      </w:r>
      <w:r w:rsidR="00094537"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Б 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(с 4 до 5</w:t>
      </w:r>
      <w:r w:rsidR="00094537"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лет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) –  25детей</w:t>
      </w:r>
    </w:p>
    <w:p w:rsidR="00602441" w:rsidRPr="00B92E6B" w:rsidRDefault="00094537" w:rsidP="00602441">
      <w:pPr>
        <w:spacing w:after="0" w:line="312" w:lineRule="atLeast"/>
        <w:ind w:left="-567"/>
        <w:jc w:val="both"/>
        <w:textAlignment w:val="baseline"/>
        <w:rPr>
          <w:rFonts w:ascii="Times New Roman" w:eastAsia="Times New Roman" w:hAnsi="Times New Roman"/>
          <w:color w:val="363636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Старшая А (с 5 до 6 лет) – 25</w:t>
      </w:r>
      <w:r w:rsidR="00602441"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детей</w:t>
      </w:r>
    </w:p>
    <w:p w:rsidR="00602441" w:rsidRPr="00B92E6B" w:rsidRDefault="00094537" w:rsidP="00602441">
      <w:pPr>
        <w:shd w:val="clear" w:color="auto" w:fill="FFFFFF"/>
        <w:spacing w:after="0" w:line="312" w:lineRule="atLeast"/>
        <w:ind w:left="-567"/>
        <w:jc w:val="both"/>
        <w:textAlignment w:val="baseline"/>
        <w:rPr>
          <w:rFonts w:ascii="Times New Roman" w:eastAsia="Times New Roman" w:hAnsi="Times New Roman"/>
          <w:color w:val="363636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Старшая Б (с 6</w:t>
      </w:r>
      <w:r w:rsidR="00602441"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до 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7 лет</w:t>
      </w:r>
      <w:r w:rsidR="00602441"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) -27детей</w:t>
      </w:r>
    </w:p>
    <w:p w:rsidR="00602441" w:rsidRPr="00B92E6B" w:rsidRDefault="00602441" w:rsidP="00602441">
      <w:pPr>
        <w:ind w:left="-567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B92E6B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Групп кратковременного пребывания нет.</w:t>
      </w:r>
    </w:p>
    <w:p w:rsidR="00602441" w:rsidRPr="00B92E6B" w:rsidRDefault="00602441" w:rsidP="00602441">
      <w:pPr>
        <w:shd w:val="clear" w:color="auto" w:fill="FFFFFF"/>
        <w:spacing w:line="195" w:lineRule="atLeast"/>
        <w:ind w:left="-567" w:right="6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Учреждение реализует основную образовательную программу дошкольного образования на основе преемственности комплексной программы:</w:t>
      </w:r>
      <w:r w:rsidRPr="00B92E6B">
        <w:rPr>
          <w:rFonts w:ascii="Times New Roman" w:hAnsi="Times New Roman"/>
          <w:color w:val="000000"/>
          <w:sz w:val="24"/>
          <w:szCs w:val="24"/>
        </w:rPr>
        <w:t> </w:t>
      </w:r>
      <w:proofErr w:type="gramStart"/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«От рождения до школы» под редакцией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Н.Е. </w:t>
      </w:r>
      <w:proofErr w:type="spellStart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Веракса</w:t>
      </w:r>
      <w:proofErr w:type="spellEnd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 которой на первый план выдвигается развивающая функция образования, обеспечивающая становление личности ребенка и ориентирующая педагога на его индивидуальные особенности, и парциальные программы и технологии:</w:t>
      </w:r>
      <w:proofErr w:type="gramEnd"/>
    </w:p>
    <w:p w:rsidR="00602441" w:rsidRPr="00B92E6B" w:rsidRDefault="00602441" w:rsidP="00602441">
      <w:pPr>
        <w:spacing w:after="0" w:line="195" w:lineRule="atLeast"/>
        <w:ind w:left="-567" w:hanging="34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«Основы безопасности жизни детей дошкольного возраста»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proofErr w:type="spellStart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Н.Н.Авдеева</w:t>
      </w:r>
      <w:proofErr w:type="spellEnd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О.Л.Князева</w:t>
      </w:r>
      <w:proofErr w:type="spellEnd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Р.Б.Стеркина</w:t>
      </w:r>
      <w:proofErr w:type="spellEnd"/>
    </w:p>
    <w:p w:rsidR="00602441" w:rsidRPr="00B92E6B" w:rsidRDefault="00602441" w:rsidP="00602441">
      <w:pPr>
        <w:spacing w:after="0" w:line="195" w:lineRule="atLeast"/>
        <w:ind w:left="-567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«Воспитание здорового ребенка» </w:t>
      </w:r>
      <w:proofErr w:type="spellStart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Т.Д.Маханёва</w:t>
      </w:r>
      <w:proofErr w:type="spellEnd"/>
    </w:p>
    <w:p w:rsidR="00602441" w:rsidRPr="00B92E6B" w:rsidRDefault="00602441" w:rsidP="00602441">
      <w:pPr>
        <w:spacing w:after="0" w:line="195" w:lineRule="atLeast"/>
        <w:ind w:left="-567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«Я и моё здоровье» </w:t>
      </w:r>
      <w:proofErr w:type="spellStart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Т.А.Тарасова</w:t>
      </w:r>
      <w:proofErr w:type="spellEnd"/>
    </w:p>
    <w:p w:rsidR="00602441" w:rsidRPr="00B92E6B" w:rsidRDefault="00602441" w:rsidP="00602441">
      <w:pPr>
        <w:spacing w:after="0" w:line="195" w:lineRule="atLeast"/>
        <w:ind w:left="-567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«</w:t>
      </w:r>
      <w:r w:rsidRPr="00B92E6B">
        <w:rPr>
          <w:rFonts w:ascii="Times New Roman" w:eastAsia="Times New Roman" w:hAnsi="Times New Roman"/>
          <w:sz w:val="24"/>
          <w:szCs w:val="24"/>
          <w:lang w:eastAsia="ru-RU"/>
        </w:rPr>
        <w:t>«Воспитание экологической культуры в дошкольном детстве»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»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proofErr w:type="spellStart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С.Н.Николаева</w:t>
      </w:r>
      <w:proofErr w:type="spellEnd"/>
    </w:p>
    <w:p w:rsidR="00602441" w:rsidRPr="00B92E6B" w:rsidRDefault="00602441" w:rsidP="00602441">
      <w:pPr>
        <w:spacing w:after="0" w:line="195" w:lineRule="atLeast"/>
        <w:ind w:left="-567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«Обучение дошкольников грамоте» </w:t>
      </w:r>
      <w:proofErr w:type="spellStart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Л.Е.Журова</w:t>
      </w:r>
      <w:proofErr w:type="spellEnd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Д.Б.Дурова</w:t>
      </w:r>
      <w:proofErr w:type="spellEnd"/>
    </w:p>
    <w:p w:rsidR="00602441" w:rsidRPr="00B92E6B" w:rsidRDefault="00602441" w:rsidP="00602441">
      <w:pPr>
        <w:spacing w:after="0" w:line="195" w:lineRule="atLeast"/>
        <w:ind w:left="-567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«Цветные ладошки» </w:t>
      </w:r>
      <w:proofErr w:type="spellStart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И.А.Лыкова</w:t>
      </w:r>
      <w:proofErr w:type="spellEnd"/>
    </w:p>
    <w:p w:rsidR="00602441" w:rsidRPr="00B92E6B" w:rsidRDefault="00602441" w:rsidP="00602441">
      <w:pPr>
        <w:spacing w:after="0" w:line="195" w:lineRule="atLeast"/>
        <w:ind w:left="-567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«Игры и упражнения по развитию умственных способностей у детей дошкольного возраста» Л. А. </w:t>
      </w:r>
      <w:proofErr w:type="spellStart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Венгер</w:t>
      </w:r>
      <w:proofErr w:type="spellEnd"/>
    </w:p>
    <w:p w:rsidR="00602441" w:rsidRPr="00B92E6B" w:rsidRDefault="00602441" w:rsidP="00602441">
      <w:pPr>
        <w:spacing w:after="0" w:line="195" w:lineRule="atLeast"/>
        <w:ind w:left="-567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«Игры и упражнения по развитию умственных способностей у детей дошкольного возраста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«Угадай, как нас зовут» Л.А. </w:t>
      </w:r>
      <w:proofErr w:type="spellStart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Венгер</w:t>
      </w:r>
      <w:proofErr w:type="spellEnd"/>
    </w:p>
    <w:p w:rsidR="00602441" w:rsidRPr="00B92E6B" w:rsidRDefault="00602441" w:rsidP="00602441">
      <w:pPr>
        <w:spacing w:after="0" w:line="195" w:lineRule="atLeast"/>
        <w:ind w:left="-567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«Дидактические игры по сенсорному воспитанию дошкольников» Л.А. </w:t>
      </w:r>
      <w:proofErr w:type="spellStart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Венгер</w:t>
      </w:r>
      <w:proofErr w:type="spellEnd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602441" w:rsidRPr="00B92E6B" w:rsidRDefault="00602441" w:rsidP="00602441">
      <w:pPr>
        <w:spacing w:after="0" w:line="312" w:lineRule="atLeast"/>
        <w:ind w:left="-567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 соответствии с ФГОС ДО МКДОУ «</w:t>
      </w:r>
      <w:proofErr w:type="spellStart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Ашагасталказмалярский</w:t>
      </w:r>
      <w:proofErr w:type="spellEnd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детский сад «</w:t>
      </w:r>
      <w:proofErr w:type="spellStart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Чубарук</w:t>
      </w:r>
      <w:proofErr w:type="spellEnd"/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» реализует следующие направления:</w:t>
      </w:r>
    </w:p>
    <w:p w:rsidR="00602441" w:rsidRPr="00B92E6B" w:rsidRDefault="00602441" w:rsidP="00602441">
      <w:pPr>
        <w:numPr>
          <w:ilvl w:val="0"/>
          <w:numId w:val="4"/>
        </w:numPr>
        <w:spacing w:after="0" w:line="312" w:lineRule="atLeast"/>
        <w:ind w:left="-993" w:right="15" w:firstLine="1135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физическое развитие;</w:t>
      </w:r>
    </w:p>
    <w:p w:rsidR="00602441" w:rsidRPr="00B92E6B" w:rsidRDefault="00602441" w:rsidP="00602441">
      <w:pPr>
        <w:numPr>
          <w:ilvl w:val="0"/>
          <w:numId w:val="4"/>
        </w:numPr>
        <w:spacing w:after="0" w:line="312" w:lineRule="atLeast"/>
        <w:ind w:left="-567" w:right="15"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социально – коммуникативное развитие;</w:t>
      </w:r>
    </w:p>
    <w:p w:rsidR="00602441" w:rsidRPr="00B92E6B" w:rsidRDefault="00602441" w:rsidP="00602441">
      <w:pPr>
        <w:numPr>
          <w:ilvl w:val="0"/>
          <w:numId w:val="4"/>
        </w:numPr>
        <w:spacing w:after="0" w:line="312" w:lineRule="atLeast"/>
        <w:ind w:left="-567" w:right="15"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познавательное развитие;</w:t>
      </w:r>
    </w:p>
    <w:p w:rsidR="00602441" w:rsidRPr="00B92E6B" w:rsidRDefault="00602441" w:rsidP="00602441">
      <w:pPr>
        <w:numPr>
          <w:ilvl w:val="0"/>
          <w:numId w:val="4"/>
        </w:numPr>
        <w:spacing w:after="0" w:line="312" w:lineRule="atLeast"/>
        <w:ind w:left="-567" w:right="15"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речевое развитие;</w:t>
      </w:r>
    </w:p>
    <w:p w:rsidR="00602441" w:rsidRPr="00B92E6B" w:rsidRDefault="00602441" w:rsidP="00602441">
      <w:pPr>
        <w:numPr>
          <w:ilvl w:val="0"/>
          <w:numId w:val="4"/>
        </w:numPr>
        <w:spacing w:after="0" w:line="312" w:lineRule="atLeast"/>
        <w:ind w:left="-567" w:right="15"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художественно-эстетическое развитие.</w:t>
      </w:r>
    </w:p>
    <w:p w:rsidR="00602441" w:rsidRPr="00B92E6B" w:rsidRDefault="00602441" w:rsidP="00602441">
      <w:pPr>
        <w:shd w:val="clear" w:color="auto" w:fill="FFFFFF"/>
        <w:spacing w:after="0" w:line="195" w:lineRule="atLeast"/>
        <w:ind w:left="-567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Непосредственно-образовательная деятельность (НОД) осуществляется во всех возрастных группах с 1 сентября по 31 мая.</w:t>
      </w:r>
    </w:p>
    <w:p w:rsidR="00602441" w:rsidRPr="00B92E6B" w:rsidRDefault="00602441" w:rsidP="00602441">
      <w:pPr>
        <w:spacing w:before="180" w:after="180" w:line="240" w:lineRule="auto"/>
        <w:ind w:left="-567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92E6B">
        <w:rPr>
          <w:rFonts w:ascii="Times New Roman" w:hAnsi="Times New Roman"/>
          <w:color w:val="000000"/>
          <w:sz w:val="24"/>
          <w:szCs w:val="24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 образования, в тесной взаимосвязи воспитателей, специалистов и родителей. </w:t>
      </w:r>
    </w:p>
    <w:p w:rsidR="00602441" w:rsidRPr="00B92E6B" w:rsidRDefault="00602441" w:rsidP="00602441">
      <w:pPr>
        <w:spacing w:before="180" w:after="180" w:line="240" w:lineRule="auto"/>
        <w:ind w:left="-567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92E6B">
        <w:rPr>
          <w:rFonts w:ascii="Times New Roman" w:hAnsi="Times New Roman"/>
          <w:color w:val="000000"/>
          <w:sz w:val="24"/>
          <w:szCs w:val="24"/>
        </w:rPr>
        <w:t xml:space="preserve">С целью создания единого образовательного пространства развития ребенка в семье и МКДОУ разработана система взаимодействия с семьями воспитанников, которая включает в себя: 1. Адаптационный период: знакомство с МКДОУ (договор, экскурсия по МКДОУ, знакомство с группой, знакомство с программой). 2. Выявление потребностей, интересов и возможностей семьи. Разработка системы мероприятий и подбор дифференцированных форм работы. 3. Реализация общих мероприятий: открытые мероприятия для родителей и с их участием, совместные праздники и развлечения, родительские собрания, мастер-классы, консультации, беседы, обустройство участков и помещений детского сада. </w:t>
      </w:r>
    </w:p>
    <w:p w:rsidR="00602441" w:rsidRDefault="00602441" w:rsidP="00602441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Активная работа продолжается по взаимодействию детского сада с социумом: взаимодействие со следующими учреждениями образования:</w:t>
      </w:r>
    </w:p>
    <w:p w:rsidR="0033161C" w:rsidRPr="00B92E6B" w:rsidRDefault="0033161C" w:rsidP="00602441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8804" w:type="dxa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1"/>
        <w:gridCol w:w="5433"/>
      </w:tblGrid>
      <w:tr w:rsidR="00602441" w:rsidRPr="00B92E6B" w:rsidTr="00602441">
        <w:tc>
          <w:tcPr>
            <w:tcW w:w="182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02441" w:rsidRPr="00B92E6B" w:rsidRDefault="00602441">
            <w:pPr>
              <w:spacing w:after="0" w:line="312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Организация</w:t>
            </w:r>
          </w:p>
        </w:tc>
        <w:tc>
          <w:tcPr>
            <w:tcW w:w="6979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02441" w:rsidRPr="00B92E6B" w:rsidRDefault="00602441">
            <w:pPr>
              <w:spacing w:after="0" w:line="312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Характер взаимодействия</w:t>
            </w:r>
          </w:p>
        </w:tc>
      </w:tr>
      <w:tr w:rsidR="00602441" w:rsidRPr="00B92E6B" w:rsidTr="00602441">
        <w:tc>
          <w:tcPr>
            <w:tcW w:w="182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02441" w:rsidRPr="00B92E6B" w:rsidRDefault="00602441">
            <w:pPr>
              <w:spacing w:after="0" w:line="312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Другие ДОУ</w:t>
            </w:r>
          </w:p>
        </w:tc>
        <w:tc>
          <w:tcPr>
            <w:tcW w:w="6979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02441" w:rsidRPr="00B92E6B" w:rsidRDefault="00602441">
            <w:pPr>
              <w:spacing w:after="0" w:line="312" w:lineRule="atLeast"/>
              <w:ind w:right="484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Организация и проведение культурно-массовых мероприятий и соревнований детей, проведение </w:t>
            </w:r>
            <w:proofErr w:type="spellStart"/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пед</w:t>
            </w:r>
            <w:r w:rsidR="00B92E6B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мастерства</w:t>
            </w:r>
            <w:proofErr w:type="spellEnd"/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с целью деления педагогического опыта по разным темам среди </w:t>
            </w: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педагогов</w:t>
            </w:r>
          </w:p>
        </w:tc>
      </w:tr>
      <w:tr w:rsidR="00602441" w:rsidRPr="00B92E6B" w:rsidTr="00602441">
        <w:tc>
          <w:tcPr>
            <w:tcW w:w="182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02441" w:rsidRPr="00B92E6B" w:rsidRDefault="00B92E6B">
            <w:pPr>
              <w:spacing w:after="0" w:line="312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Районная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МПК</w:t>
            </w:r>
          </w:p>
        </w:tc>
        <w:tc>
          <w:tcPr>
            <w:tcW w:w="6979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02441" w:rsidRPr="00B92E6B" w:rsidRDefault="00602441">
            <w:pPr>
              <w:spacing w:after="0" w:line="312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Комплексное обследование детей нуждающихся в коррекционной поддержке.</w:t>
            </w:r>
          </w:p>
          <w:p w:rsidR="00602441" w:rsidRPr="00B92E6B" w:rsidRDefault="00602441" w:rsidP="00B92E6B">
            <w:pPr>
              <w:spacing w:after="0" w:line="312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Проведение своевременного бесплатного обследования детей с отклонени</w:t>
            </w:r>
            <w:r w:rsidR="00B92E6B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ями в развитии по направлению МК</w:t>
            </w: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ДОУ – </w:t>
            </w:r>
            <w:r w:rsidR="00B92E6B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proofErr w:type="spellStart"/>
            <w:r w:rsidR="00B92E6B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Ашагасталказмалярский</w:t>
            </w:r>
            <w:proofErr w:type="spellEnd"/>
            <w:r w:rsidR="00B92E6B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детский сад «</w:t>
            </w:r>
            <w:proofErr w:type="spellStart"/>
            <w:r w:rsidR="00B92E6B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Чубарук</w:t>
            </w:r>
            <w:proofErr w:type="spellEnd"/>
            <w:r w:rsidR="00B92E6B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 с последующим информированием о результатах обследования.</w:t>
            </w:r>
          </w:p>
        </w:tc>
      </w:tr>
      <w:tr w:rsidR="00602441" w:rsidRPr="00B92E6B" w:rsidTr="00602441">
        <w:tc>
          <w:tcPr>
            <w:tcW w:w="182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02441" w:rsidRPr="00B92E6B" w:rsidRDefault="00B92E6B">
            <w:pPr>
              <w:spacing w:after="0" w:line="312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ФАП </w:t>
            </w:r>
          </w:p>
        </w:tc>
        <w:tc>
          <w:tcPr>
            <w:tcW w:w="6979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02441" w:rsidRPr="00B92E6B" w:rsidRDefault="00602441">
            <w:pPr>
              <w:spacing w:after="0" w:line="312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Организация обследования и прохождения профилактических осмотров детей.</w:t>
            </w:r>
          </w:p>
          <w:p w:rsidR="00602441" w:rsidRPr="00B92E6B" w:rsidRDefault="00602441">
            <w:pPr>
              <w:spacing w:after="0" w:line="312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Организация профилактической работы, осмотр детей врачом на профилактические прививки.</w:t>
            </w:r>
          </w:p>
        </w:tc>
      </w:tr>
      <w:tr w:rsidR="00602441" w:rsidRPr="00B92E6B" w:rsidTr="00602441">
        <w:tc>
          <w:tcPr>
            <w:tcW w:w="182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02441" w:rsidRPr="00B92E6B" w:rsidRDefault="00B92E6B" w:rsidP="00B92E6B">
            <w:pPr>
              <w:spacing w:after="0" w:line="312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МКОУ»Ашагасталказмалярская</w:t>
            </w:r>
            <w:proofErr w:type="spellEnd"/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СОШ»</w:t>
            </w:r>
          </w:p>
        </w:tc>
        <w:tc>
          <w:tcPr>
            <w:tcW w:w="6979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02441" w:rsidRPr="00B92E6B" w:rsidRDefault="00602441">
            <w:pPr>
              <w:spacing w:after="0" w:line="312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Организация и проведение совместных  культурно-массовых мероприятий, консультаций.</w:t>
            </w:r>
          </w:p>
        </w:tc>
      </w:tr>
      <w:tr w:rsidR="00602441" w:rsidRPr="00B92E6B" w:rsidTr="00602441">
        <w:tc>
          <w:tcPr>
            <w:tcW w:w="182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02441" w:rsidRPr="00B92E6B" w:rsidRDefault="00B92E6B">
            <w:pPr>
              <w:spacing w:after="0" w:line="312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Сельская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библиотека</w:t>
            </w:r>
          </w:p>
        </w:tc>
        <w:tc>
          <w:tcPr>
            <w:tcW w:w="6979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02441" w:rsidRPr="00B92E6B" w:rsidRDefault="00602441">
            <w:pPr>
              <w:spacing w:after="0" w:line="312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Организация и проведение культурно-массовых мероприятий и соревнований детей, проведение </w:t>
            </w:r>
            <w:proofErr w:type="spellStart"/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педмастерства</w:t>
            </w:r>
            <w:proofErr w:type="spellEnd"/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</w:tbl>
    <w:p w:rsidR="00602441" w:rsidRPr="00B92E6B" w:rsidRDefault="00602441" w:rsidP="00602441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02441" w:rsidRPr="00B92E6B" w:rsidRDefault="00602441" w:rsidP="00602441">
      <w:pPr>
        <w:shd w:val="clear" w:color="auto" w:fill="FFFFFF"/>
        <w:spacing w:after="0" w:line="195" w:lineRule="atLeast"/>
        <w:ind w:left="-426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Организация социокультурных связей между детским садом и учреждениями позволяет использовать максимум возможностей для развития интереса и творческих способностей детей, решать многие образовательные задачи, повышая тем самым качество образовательных услуг и уровень реализации стандарта дошкольного образования.</w:t>
      </w:r>
    </w:p>
    <w:p w:rsidR="00602441" w:rsidRPr="00B92E6B" w:rsidRDefault="00602441" w:rsidP="00602441">
      <w:pPr>
        <w:numPr>
          <w:ilvl w:val="0"/>
          <w:numId w:val="1"/>
        </w:numPr>
        <w:spacing w:before="180" w:after="18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Оценка кадрового обеспечения.</w:t>
      </w:r>
    </w:p>
    <w:p w:rsidR="00602441" w:rsidRPr="00B92E6B" w:rsidRDefault="00602441" w:rsidP="00602441">
      <w:pPr>
        <w:spacing w:before="180" w:after="180" w:line="240" w:lineRule="auto"/>
        <w:ind w:left="-426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В МКДОУ «</w:t>
      </w:r>
      <w:proofErr w:type="spellStart"/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Ашагасталказмалярский</w:t>
      </w:r>
      <w:proofErr w:type="spellEnd"/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детский сад «</w:t>
      </w:r>
      <w:proofErr w:type="spellStart"/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Чубарук</w:t>
      </w:r>
      <w:proofErr w:type="spellEnd"/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»</w:t>
      </w:r>
      <w:r w:rsidRPr="00B92E6B">
        <w:rPr>
          <w:rFonts w:ascii="Times New Roman" w:hAnsi="Times New Roman"/>
          <w:color w:val="000000"/>
          <w:sz w:val="24"/>
          <w:szCs w:val="24"/>
        </w:rPr>
        <w:t> </w:t>
      </w:r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работает стабильный, творческий, сплоченный коллектив воспитателей и специалистов, готовых к инновационным преобразованиям, исследовательской деятельности, обладающих умением проектировать и достигать запланированного результата.</w:t>
      </w:r>
      <w:r w:rsidRPr="00B92E6B">
        <w:rPr>
          <w:rFonts w:ascii="Times New Roman" w:hAnsi="Times New Roman"/>
          <w:color w:val="000000"/>
          <w:sz w:val="24"/>
          <w:szCs w:val="24"/>
        </w:rPr>
        <w:t> </w:t>
      </w:r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Число </w:t>
      </w:r>
      <w:r w:rsidR="00B92E6B"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педагогических работников в 2022</w:t>
      </w:r>
      <w:r w:rsidRPr="00B92E6B">
        <w:rPr>
          <w:rFonts w:ascii="Times New Roman" w:hAnsi="Times New Roman"/>
          <w:color w:val="000000"/>
          <w:sz w:val="24"/>
          <w:szCs w:val="24"/>
        </w:rPr>
        <w:t> </w:t>
      </w:r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учебном году составило 16</w:t>
      </w:r>
      <w:r w:rsidRPr="00B92E6B">
        <w:rPr>
          <w:rFonts w:ascii="Times New Roman" w:hAnsi="Times New Roman"/>
          <w:color w:val="000000"/>
          <w:sz w:val="24"/>
          <w:szCs w:val="24"/>
        </w:rPr>
        <w:t> </w:t>
      </w:r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человек. Средний возраст </w:t>
      </w:r>
      <w:proofErr w:type="spellStart"/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пед</w:t>
      </w:r>
      <w:proofErr w:type="gramStart"/>
      <w:r w:rsid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.</w:t>
      </w:r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с</w:t>
      </w:r>
      <w:proofErr w:type="gramEnd"/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остава</w:t>
      </w:r>
      <w:proofErr w:type="spellEnd"/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составляет</w:t>
      </w:r>
      <w:r w:rsidR="00B92E6B"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B92E6B" w:rsidRPr="00B92E6B">
        <w:rPr>
          <w:rFonts w:ascii="Times New Roman" w:hAnsi="Times New Roman"/>
          <w:color w:val="000000"/>
          <w:sz w:val="24"/>
          <w:szCs w:val="24"/>
        </w:rPr>
        <w:t>35</w:t>
      </w:r>
      <w:r w:rsidRPr="00B92E6B">
        <w:rPr>
          <w:rFonts w:ascii="Times New Roman" w:hAnsi="Times New Roman"/>
          <w:color w:val="000000"/>
          <w:sz w:val="24"/>
          <w:szCs w:val="24"/>
        </w:rPr>
        <w:t> </w:t>
      </w:r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лет</w:t>
      </w:r>
    </w:p>
    <w:p w:rsidR="00602441" w:rsidRPr="00B92E6B" w:rsidRDefault="00602441" w:rsidP="00602441">
      <w:pPr>
        <w:spacing w:before="180" w:after="180" w:line="240" w:lineRule="auto"/>
        <w:ind w:left="-426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92E6B">
        <w:rPr>
          <w:rFonts w:ascii="Times New Roman" w:hAnsi="Times New Roman"/>
          <w:color w:val="000000"/>
          <w:sz w:val="24"/>
          <w:szCs w:val="24"/>
        </w:rPr>
        <w:t>Повышение профессионального уровня педагогов осуществляется через обучение в высших учебных заведениях, через прохождение курсов повышения квалификации, тематические семинары, методические объединения, систему самообразования.</w:t>
      </w:r>
    </w:p>
    <w:p w:rsidR="00602441" w:rsidRPr="00B92E6B" w:rsidRDefault="00602441" w:rsidP="00602441">
      <w:pPr>
        <w:shd w:val="clear" w:color="auto" w:fill="FFFFFF"/>
        <w:spacing w:after="0" w:line="136" w:lineRule="atLeast"/>
        <w:jc w:val="center"/>
        <w:textAlignment w:val="baseline"/>
        <w:rPr>
          <w:rFonts w:ascii="Times New Roman" w:eastAsia="Times New Roman" w:hAnsi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02441" w:rsidRPr="00B92E6B" w:rsidRDefault="00602441" w:rsidP="00602441">
      <w:pPr>
        <w:shd w:val="clear" w:color="auto" w:fill="FFFFFF"/>
        <w:spacing w:after="0" w:line="136" w:lineRule="atLeast"/>
        <w:jc w:val="center"/>
        <w:textAlignment w:val="baseline"/>
        <w:rPr>
          <w:rFonts w:ascii="Times New Roman" w:eastAsia="Times New Roman" w:hAnsi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02441" w:rsidRPr="00B92E6B" w:rsidRDefault="00602441" w:rsidP="00602441">
      <w:pPr>
        <w:shd w:val="clear" w:color="auto" w:fill="FFFFFF"/>
        <w:spacing w:after="0" w:line="136" w:lineRule="atLeast"/>
        <w:jc w:val="center"/>
        <w:textAlignment w:val="baseline"/>
        <w:rPr>
          <w:rFonts w:ascii="Times New Roman" w:eastAsia="Times New Roman" w:hAnsi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02441" w:rsidRPr="00B92E6B" w:rsidRDefault="00602441" w:rsidP="00602441">
      <w:pPr>
        <w:shd w:val="clear" w:color="auto" w:fill="FFFFFF"/>
        <w:spacing w:after="0" w:line="136" w:lineRule="atLeast"/>
        <w:jc w:val="center"/>
        <w:textAlignment w:val="baseline"/>
        <w:rPr>
          <w:rFonts w:ascii="Times New Roman" w:eastAsia="Times New Roman" w:hAnsi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02441" w:rsidRDefault="00602441" w:rsidP="00602441">
      <w:pPr>
        <w:shd w:val="clear" w:color="auto" w:fill="FFFFFF"/>
        <w:spacing w:after="0" w:line="136" w:lineRule="atLeast"/>
        <w:jc w:val="center"/>
        <w:textAlignment w:val="baseline"/>
        <w:rPr>
          <w:rFonts w:ascii="Times New Roman" w:eastAsia="Times New Roman" w:hAnsi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B92E6B">
        <w:rPr>
          <w:rFonts w:ascii="Times New Roman" w:eastAsia="Times New Roman" w:hAnsi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Анализ профессионального уровня кадров</w:t>
      </w:r>
    </w:p>
    <w:p w:rsidR="0033161C" w:rsidRPr="00B92E6B" w:rsidRDefault="0033161C" w:rsidP="00602441">
      <w:pPr>
        <w:shd w:val="clear" w:color="auto" w:fill="FFFFFF"/>
        <w:spacing w:after="0" w:line="136" w:lineRule="atLeast"/>
        <w:jc w:val="center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10494" w:type="dxa"/>
        <w:tblInd w:w="-9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3"/>
        <w:gridCol w:w="1305"/>
        <w:gridCol w:w="1418"/>
        <w:gridCol w:w="1275"/>
        <w:gridCol w:w="1418"/>
        <w:gridCol w:w="1417"/>
        <w:gridCol w:w="1418"/>
      </w:tblGrid>
      <w:tr w:rsidR="0091362F" w:rsidRPr="00B92E6B" w:rsidTr="0091362F">
        <w:tc>
          <w:tcPr>
            <w:tcW w:w="2243" w:type="dxa"/>
            <w:vMerge w:val="restart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Педагогическая специальность</w:t>
            </w:r>
          </w:p>
        </w:tc>
        <w:tc>
          <w:tcPr>
            <w:tcW w:w="1305" w:type="dxa"/>
            <w:vMerge w:val="restart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Всего работников</w:t>
            </w:r>
          </w:p>
        </w:tc>
        <w:tc>
          <w:tcPr>
            <w:tcW w:w="6946" w:type="dxa"/>
            <w:gridSpan w:val="5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Образование</w:t>
            </w:r>
          </w:p>
        </w:tc>
      </w:tr>
      <w:tr w:rsidR="0091362F" w:rsidRPr="00B92E6B" w:rsidTr="0091362F">
        <w:tc>
          <w:tcPr>
            <w:tcW w:w="2243" w:type="dxa"/>
            <w:vMerge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vAlign w:val="center"/>
            <w:hideMark/>
          </w:tcPr>
          <w:p w:rsidR="0091362F" w:rsidRPr="00B92E6B" w:rsidRDefault="009136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vMerge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vAlign w:val="center"/>
            <w:hideMark/>
          </w:tcPr>
          <w:p w:rsidR="0091362F" w:rsidRPr="00B92E6B" w:rsidRDefault="009136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Высшее </w:t>
            </w:r>
            <w:proofErr w:type="spellStart"/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профес</w:t>
            </w:r>
            <w:proofErr w:type="spellEnd"/>
          </w:p>
        </w:tc>
        <w:tc>
          <w:tcPr>
            <w:tcW w:w="1275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В том числе </w:t>
            </w:r>
            <w:proofErr w:type="spellStart"/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педагогич</w:t>
            </w:r>
            <w:proofErr w:type="spellEnd"/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Среднее специальное</w:t>
            </w:r>
          </w:p>
        </w:tc>
        <w:tc>
          <w:tcPr>
            <w:tcW w:w="1417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В том числе </w:t>
            </w:r>
            <w:proofErr w:type="spellStart"/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педагогич</w:t>
            </w:r>
            <w:proofErr w:type="spellEnd"/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Получают высшее </w:t>
            </w:r>
            <w:proofErr w:type="spellStart"/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профес</w:t>
            </w:r>
            <w:proofErr w:type="spellEnd"/>
          </w:p>
        </w:tc>
      </w:tr>
      <w:tr w:rsidR="0091362F" w:rsidRPr="00B92E6B" w:rsidTr="0091362F">
        <w:trPr>
          <w:trHeight w:val="270"/>
        </w:trPr>
        <w:tc>
          <w:tcPr>
            <w:tcW w:w="224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Заведующий</w:t>
            </w:r>
          </w:p>
        </w:tc>
        <w:tc>
          <w:tcPr>
            <w:tcW w:w="1305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</w:tr>
      <w:tr w:rsidR="0091362F" w:rsidRPr="00B92E6B" w:rsidTr="0091362F">
        <w:trPr>
          <w:trHeight w:val="270"/>
        </w:trPr>
        <w:tc>
          <w:tcPr>
            <w:tcW w:w="224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</w:tc>
        <w:tc>
          <w:tcPr>
            <w:tcW w:w="1305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before="125" w:after="125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1362F" w:rsidRPr="00B92E6B" w:rsidTr="0091362F">
        <w:trPr>
          <w:trHeight w:val="270"/>
        </w:trPr>
        <w:tc>
          <w:tcPr>
            <w:tcW w:w="224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Замзав по ВМР</w:t>
            </w:r>
          </w:p>
        </w:tc>
        <w:tc>
          <w:tcPr>
            <w:tcW w:w="1305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before="125" w:after="125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1362F" w:rsidRPr="00B92E6B" w:rsidTr="0091362F">
        <w:trPr>
          <w:trHeight w:val="600"/>
        </w:trPr>
        <w:tc>
          <w:tcPr>
            <w:tcW w:w="224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Муз.руководитель</w:t>
            </w:r>
            <w:proofErr w:type="spellEnd"/>
          </w:p>
        </w:tc>
        <w:tc>
          <w:tcPr>
            <w:tcW w:w="1305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</w:tr>
      <w:tr w:rsidR="0091362F" w:rsidRPr="00B92E6B" w:rsidTr="0091362F">
        <w:trPr>
          <w:trHeight w:val="600"/>
        </w:trPr>
        <w:tc>
          <w:tcPr>
            <w:tcW w:w="224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Учитель – логопед</w:t>
            </w:r>
          </w:p>
        </w:tc>
        <w:tc>
          <w:tcPr>
            <w:tcW w:w="1305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</w:tr>
      <w:tr w:rsidR="0091362F" w:rsidRPr="00B92E6B" w:rsidTr="0091362F">
        <w:trPr>
          <w:trHeight w:val="741"/>
        </w:trPr>
        <w:tc>
          <w:tcPr>
            <w:tcW w:w="224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Педагог-психолог</w:t>
            </w:r>
          </w:p>
        </w:tc>
        <w:tc>
          <w:tcPr>
            <w:tcW w:w="1305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</w:tr>
      <w:tr w:rsidR="0091362F" w:rsidRPr="00B92E6B" w:rsidTr="0091362F">
        <w:trPr>
          <w:trHeight w:val="741"/>
        </w:trPr>
        <w:tc>
          <w:tcPr>
            <w:tcW w:w="224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Инструктор по физической культуре</w:t>
            </w:r>
          </w:p>
        </w:tc>
        <w:tc>
          <w:tcPr>
            <w:tcW w:w="1305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</w:tr>
      <w:tr w:rsidR="0091362F" w:rsidRPr="00B92E6B" w:rsidTr="0091362F">
        <w:trPr>
          <w:trHeight w:val="255"/>
        </w:trPr>
        <w:tc>
          <w:tcPr>
            <w:tcW w:w="224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Итого</w:t>
            </w:r>
          </w:p>
        </w:tc>
        <w:tc>
          <w:tcPr>
            <w:tcW w:w="1305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91362F" w:rsidRPr="00B92E6B" w:rsidRDefault="0091362F">
            <w:pPr>
              <w:spacing w:before="125" w:after="125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602441" w:rsidRPr="00B92E6B" w:rsidRDefault="00602441" w:rsidP="00602441">
      <w:pPr>
        <w:spacing w:before="125" w:after="125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02441" w:rsidRDefault="00602441" w:rsidP="00602441">
      <w:pPr>
        <w:shd w:val="clear" w:color="auto" w:fill="FFFFFF"/>
        <w:spacing w:after="0" w:line="136" w:lineRule="atLeast"/>
        <w:jc w:val="center"/>
        <w:textAlignment w:val="baseline"/>
        <w:rPr>
          <w:rFonts w:ascii="Times New Roman" w:eastAsia="Times New Roman" w:hAnsi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B92E6B">
        <w:rPr>
          <w:rFonts w:ascii="Times New Roman" w:eastAsia="Times New Roman" w:hAnsi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Анализ квалификационного уровня кадров</w:t>
      </w:r>
    </w:p>
    <w:p w:rsidR="0033161C" w:rsidRPr="00B92E6B" w:rsidRDefault="0033161C" w:rsidP="00602441">
      <w:pPr>
        <w:shd w:val="clear" w:color="auto" w:fill="FFFFFF"/>
        <w:spacing w:after="0" w:line="136" w:lineRule="atLeast"/>
        <w:jc w:val="center"/>
        <w:textAlignment w:val="baseline"/>
        <w:rPr>
          <w:rFonts w:ascii="Times New Roman" w:eastAsia="Times New Roman" w:hAnsi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02441" w:rsidRPr="00B92E6B" w:rsidRDefault="00602441" w:rsidP="00602441">
      <w:pPr>
        <w:shd w:val="clear" w:color="auto" w:fill="FFFFFF"/>
        <w:spacing w:after="0" w:line="136" w:lineRule="atLeast"/>
        <w:jc w:val="center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11145" w:type="dxa"/>
        <w:tblInd w:w="-12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3"/>
        <w:gridCol w:w="1134"/>
        <w:gridCol w:w="1134"/>
        <w:gridCol w:w="850"/>
        <w:gridCol w:w="903"/>
        <w:gridCol w:w="19"/>
        <w:gridCol w:w="1078"/>
        <w:gridCol w:w="1097"/>
        <w:gridCol w:w="1236"/>
        <w:gridCol w:w="19"/>
        <w:gridCol w:w="1432"/>
      </w:tblGrid>
      <w:tr w:rsidR="00B65F3C" w:rsidRPr="00B92E6B" w:rsidTr="00B65F3C">
        <w:tc>
          <w:tcPr>
            <w:tcW w:w="2243" w:type="dxa"/>
            <w:vMerge w:val="restart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Педагогическая специальность</w:t>
            </w:r>
          </w:p>
        </w:tc>
        <w:tc>
          <w:tcPr>
            <w:tcW w:w="4040" w:type="dxa"/>
            <w:gridSpan w:val="5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Уровень квалификации кадров</w:t>
            </w:r>
          </w:p>
        </w:tc>
        <w:tc>
          <w:tcPr>
            <w:tcW w:w="343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Всего аттестовано</w:t>
            </w:r>
          </w:p>
        </w:tc>
        <w:tc>
          <w:tcPr>
            <w:tcW w:w="1432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B65F3C" w:rsidRPr="00B92E6B" w:rsidTr="00B65F3C">
        <w:tc>
          <w:tcPr>
            <w:tcW w:w="2243" w:type="dxa"/>
            <w:vMerge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vAlign w:val="center"/>
            <w:hideMark/>
          </w:tcPr>
          <w:p w:rsidR="00B65F3C" w:rsidRPr="00B92E6B" w:rsidRDefault="00B65F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Без категории</w:t>
            </w:r>
          </w:p>
        </w:tc>
        <w:tc>
          <w:tcPr>
            <w:tcW w:w="1134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Соответствие занимаемой должности</w:t>
            </w:r>
          </w:p>
        </w:tc>
        <w:tc>
          <w:tcPr>
            <w:tcW w:w="850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I</w:t>
            </w:r>
          </w:p>
        </w:tc>
        <w:tc>
          <w:tcPr>
            <w:tcW w:w="90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Высшая</w:t>
            </w:r>
          </w:p>
        </w:tc>
        <w:tc>
          <w:tcPr>
            <w:tcW w:w="1097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2018-2019</w:t>
            </w:r>
          </w:p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учебном году</w:t>
            </w:r>
          </w:p>
        </w:tc>
        <w:tc>
          <w:tcPr>
            <w:tcW w:w="1097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2019-2020</w:t>
            </w:r>
          </w:p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учебном году</w:t>
            </w:r>
          </w:p>
        </w:tc>
        <w:tc>
          <w:tcPr>
            <w:tcW w:w="1236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2020-2021</w:t>
            </w:r>
          </w:p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учебном году</w:t>
            </w:r>
          </w:p>
        </w:tc>
        <w:tc>
          <w:tcPr>
            <w:tcW w:w="1451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2021-2022 учебном году</w:t>
            </w:r>
          </w:p>
        </w:tc>
      </w:tr>
      <w:tr w:rsidR="00B65F3C" w:rsidRPr="00B92E6B" w:rsidTr="00B65F3C">
        <w:trPr>
          <w:trHeight w:val="300"/>
        </w:trPr>
        <w:tc>
          <w:tcPr>
            <w:tcW w:w="224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Заведующий</w:t>
            </w:r>
          </w:p>
        </w:tc>
        <w:tc>
          <w:tcPr>
            <w:tcW w:w="1134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before="125" w:after="125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7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</w:tcPr>
          <w:p w:rsidR="00B65F3C" w:rsidRPr="00B92E6B" w:rsidRDefault="00B65F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5F3C" w:rsidRPr="00B92E6B" w:rsidTr="00B65F3C">
        <w:trPr>
          <w:trHeight w:val="270"/>
        </w:trPr>
        <w:tc>
          <w:tcPr>
            <w:tcW w:w="224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90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1097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6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1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65F3C" w:rsidRPr="00B92E6B" w:rsidTr="00B65F3C">
        <w:trPr>
          <w:trHeight w:val="270"/>
        </w:trPr>
        <w:tc>
          <w:tcPr>
            <w:tcW w:w="224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Замзав по ВМР</w:t>
            </w:r>
          </w:p>
        </w:tc>
        <w:tc>
          <w:tcPr>
            <w:tcW w:w="1134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 w:rsidP="00B65F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before="125" w:after="125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236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</w:tcPr>
          <w:p w:rsidR="00B65F3C" w:rsidRPr="00B92E6B" w:rsidRDefault="00B65F3C" w:rsidP="00B65F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65F3C" w:rsidRPr="00B92E6B" w:rsidTr="00B65F3C">
        <w:trPr>
          <w:trHeight w:val="405"/>
        </w:trPr>
        <w:tc>
          <w:tcPr>
            <w:tcW w:w="224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Муз.руководитель</w:t>
            </w:r>
            <w:proofErr w:type="spellEnd"/>
          </w:p>
        </w:tc>
        <w:tc>
          <w:tcPr>
            <w:tcW w:w="1134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 w:rsidP="00B65F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before="125" w:after="125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97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 w:rsidP="00B65F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</w:tcPr>
          <w:p w:rsidR="00B65F3C" w:rsidRPr="00B92E6B" w:rsidRDefault="00B65F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5F3C" w:rsidRPr="00B92E6B" w:rsidTr="00B65F3C">
        <w:trPr>
          <w:trHeight w:val="450"/>
        </w:trPr>
        <w:tc>
          <w:tcPr>
            <w:tcW w:w="224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Учитель-логопед</w:t>
            </w:r>
          </w:p>
        </w:tc>
        <w:tc>
          <w:tcPr>
            <w:tcW w:w="1134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</w:tcPr>
          <w:p w:rsidR="00B65F3C" w:rsidRPr="00B92E6B" w:rsidRDefault="00B65F3C" w:rsidP="00B65F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65F3C" w:rsidRPr="00B92E6B" w:rsidTr="00B65F3C">
        <w:trPr>
          <w:trHeight w:val="450"/>
        </w:trPr>
        <w:tc>
          <w:tcPr>
            <w:tcW w:w="224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</w:tcPr>
          <w:p w:rsidR="00B65F3C" w:rsidRPr="00B92E6B" w:rsidRDefault="00B65F3C">
            <w:pPr>
              <w:spacing w:before="125" w:after="125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</w:tcPr>
          <w:p w:rsidR="00B65F3C" w:rsidRPr="00B92E6B" w:rsidRDefault="00B65F3C">
            <w:pPr>
              <w:spacing w:before="125" w:after="125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</w:tcPr>
          <w:p w:rsidR="00B65F3C" w:rsidRPr="00B92E6B" w:rsidRDefault="00B65F3C">
            <w:pPr>
              <w:spacing w:before="125" w:after="125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</w:tcPr>
          <w:p w:rsidR="00B65F3C" w:rsidRPr="00B92E6B" w:rsidRDefault="00B65F3C">
            <w:pPr>
              <w:spacing w:before="125" w:after="125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65F3C" w:rsidRPr="00B92E6B" w:rsidTr="00B65F3C">
        <w:trPr>
          <w:trHeight w:val="450"/>
        </w:trPr>
        <w:tc>
          <w:tcPr>
            <w:tcW w:w="224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</w:tcPr>
          <w:p w:rsidR="00B65F3C" w:rsidRDefault="00B65F3C" w:rsidP="00B65F3C">
            <w:r w:rsidRPr="009B2D39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Инструктор по физической культуре</w:t>
            </w:r>
          </w:p>
        </w:tc>
        <w:tc>
          <w:tcPr>
            <w:tcW w:w="1134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</w:tcPr>
          <w:p w:rsidR="00B65F3C" w:rsidRDefault="00B65F3C" w:rsidP="00B65F3C"/>
        </w:tc>
        <w:tc>
          <w:tcPr>
            <w:tcW w:w="1134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</w:tcPr>
          <w:p w:rsidR="00B65F3C" w:rsidRDefault="00B65F3C" w:rsidP="00B65F3C">
            <w:pPr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</w:tcPr>
          <w:p w:rsidR="00B65F3C" w:rsidRDefault="00B65F3C" w:rsidP="00B65F3C"/>
        </w:tc>
        <w:tc>
          <w:tcPr>
            <w:tcW w:w="90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</w:tcPr>
          <w:p w:rsidR="00B65F3C" w:rsidRDefault="00B65F3C" w:rsidP="00B65F3C"/>
        </w:tc>
        <w:tc>
          <w:tcPr>
            <w:tcW w:w="1097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</w:tcPr>
          <w:p w:rsidR="00B65F3C" w:rsidRDefault="00B65F3C" w:rsidP="00B65F3C"/>
        </w:tc>
        <w:tc>
          <w:tcPr>
            <w:tcW w:w="1097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</w:tcPr>
          <w:p w:rsidR="00B65F3C" w:rsidRDefault="00B65F3C" w:rsidP="00B65F3C"/>
        </w:tc>
        <w:tc>
          <w:tcPr>
            <w:tcW w:w="1236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</w:tcPr>
          <w:p w:rsidR="00B65F3C" w:rsidRDefault="00B65F3C" w:rsidP="00B65F3C">
            <w:pPr>
              <w:jc w:val="center"/>
            </w:pPr>
            <w:r>
              <w:t>1</w:t>
            </w:r>
          </w:p>
        </w:tc>
        <w:tc>
          <w:tcPr>
            <w:tcW w:w="1451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</w:tcPr>
          <w:p w:rsidR="00B65F3C" w:rsidRDefault="00B65F3C" w:rsidP="00B65F3C"/>
        </w:tc>
      </w:tr>
      <w:tr w:rsidR="00B65F3C" w:rsidRPr="00B92E6B" w:rsidTr="00B65F3C">
        <w:trPr>
          <w:trHeight w:val="435"/>
        </w:trPr>
        <w:tc>
          <w:tcPr>
            <w:tcW w:w="224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903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97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1097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6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1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</w:tcPr>
          <w:p w:rsidR="00B65F3C" w:rsidRPr="00B92E6B" w:rsidRDefault="00B65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602441" w:rsidRPr="00B92E6B" w:rsidRDefault="00602441" w:rsidP="00602441">
      <w:pPr>
        <w:spacing w:before="125" w:after="125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02441" w:rsidRPr="00B92E6B" w:rsidRDefault="00602441" w:rsidP="00602441">
      <w:pPr>
        <w:shd w:val="clear" w:color="auto" w:fill="FFFFFF"/>
        <w:spacing w:after="0" w:line="195" w:lineRule="atLeast"/>
        <w:ind w:hanging="363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02441" w:rsidRPr="00B92E6B" w:rsidRDefault="00602441" w:rsidP="00602441">
      <w:pPr>
        <w:shd w:val="clear" w:color="auto" w:fill="FFFFFF"/>
        <w:spacing w:after="0" w:line="195" w:lineRule="atLeast"/>
        <w:ind w:hanging="363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НАШИ ДОСТИЖЕНИЯ</w:t>
      </w:r>
    </w:p>
    <w:p w:rsidR="00602441" w:rsidRPr="00B92E6B" w:rsidRDefault="00602441" w:rsidP="00602441">
      <w:pPr>
        <w:shd w:val="clear" w:color="auto" w:fill="FFFFFF"/>
        <w:spacing w:after="0" w:line="195" w:lineRule="atLeast"/>
        <w:ind w:left="-284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Члены педагогического коллектива принимали участие в конкурсах разного уровня:</w:t>
      </w:r>
    </w:p>
    <w:p w:rsidR="00602441" w:rsidRPr="00B92E6B" w:rsidRDefault="00B65F3C" w:rsidP="00602441">
      <w:pPr>
        <w:shd w:val="clear" w:color="auto" w:fill="FFFFFF"/>
        <w:spacing w:after="0" w:line="312" w:lineRule="atLeast"/>
        <w:ind w:left="-284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МК</w:t>
      </w:r>
      <w:r w:rsidR="00602441"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ДОУ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Ашагасталказмалярский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детский сад «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Чубарук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»</w:t>
      </w:r>
      <w:r w:rsidR="00602441"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приним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ал участие в следующих районных</w:t>
      </w:r>
      <w:r w:rsidR="00602441"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конкурсах:</w:t>
      </w:r>
    </w:p>
    <w:p w:rsidR="00207923" w:rsidRDefault="00602441" w:rsidP="0020792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="00207923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Районный конкурс «Игрушка для новогодней елки» 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1 место</w:t>
      </w:r>
    </w:p>
    <w:p w:rsidR="00207923" w:rsidRDefault="00207923" w:rsidP="0020792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-Районный конкурс «Воспитатель года Дагестана 2022» 1место</w:t>
      </w:r>
    </w:p>
    <w:p w:rsidR="00207923" w:rsidRDefault="00207923" w:rsidP="0020792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Республиканский конкурс «Воспитатель года  Дагестана 2022» в номинации</w:t>
      </w:r>
    </w:p>
    <w:p w:rsidR="00207923" w:rsidRDefault="00207923" w:rsidP="0020792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-Районный конкурс «Лучшее занятие на родном языке»1 место</w:t>
      </w:r>
    </w:p>
    <w:p w:rsidR="00207923" w:rsidRPr="00B92E6B" w:rsidRDefault="00207923" w:rsidP="0020792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02441" w:rsidRPr="00B92E6B" w:rsidRDefault="00602441" w:rsidP="00602441">
      <w:pPr>
        <w:pStyle w:val="a3"/>
        <w:spacing w:before="0" w:beforeAutospacing="0" w:after="0" w:afterAutospacing="0" w:line="195" w:lineRule="atLeast"/>
        <w:jc w:val="both"/>
        <w:textAlignment w:val="baseline"/>
        <w:rPr>
          <w:color w:val="000000"/>
        </w:rPr>
      </w:pPr>
    </w:p>
    <w:p w:rsidR="00602441" w:rsidRPr="00B92E6B" w:rsidRDefault="00602441" w:rsidP="00602441">
      <w:pPr>
        <w:pStyle w:val="a3"/>
        <w:spacing w:before="0" w:beforeAutospacing="0" w:after="0" w:afterAutospacing="0" w:line="195" w:lineRule="atLeast"/>
        <w:jc w:val="both"/>
        <w:textAlignment w:val="baseline"/>
        <w:rPr>
          <w:color w:val="000000"/>
        </w:rPr>
      </w:pPr>
    </w:p>
    <w:p w:rsidR="00602441" w:rsidRPr="00B92E6B" w:rsidRDefault="00602441" w:rsidP="00602441">
      <w:pPr>
        <w:pStyle w:val="a3"/>
        <w:numPr>
          <w:ilvl w:val="0"/>
          <w:numId w:val="1"/>
        </w:numPr>
        <w:spacing w:before="0" w:beforeAutospacing="0" w:after="0" w:afterAutospacing="0" w:line="195" w:lineRule="atLeast"/>
        <w:jc w:val="center"/>
        <w:textAlignment w:val="baseline"/>
        <w:rPr>
          <w:b/>
          <w:bCs/>
          <w:color w:val="000000"/>
          <w:bdr w:val="none" w:sz="0" w:space="0" w:color="auto" w:frame="1"/>
        </w:rPr>
      </w:pPr>
      <w:r w:rsidRPr="00B92E6B">
        <w:rPr>
          <w:b/>
          <w:color w:val="000000"/>
        </w:rPr>
        <w:t>Оценка функционирования внутренней системы качества образования.</w:t>
      </w:r>
    </w:p>
    <w:p w:rsidR="00602441" w:rsidRPr="00B92E6B" w:rsidRDefault="00602441" w:rsidP="00602441">
      <w:pPr>
        <w:pStyle w:val="a3"/>
        <w:spacing w:before="0" w:beforeAutospacing="0" w:after="0" w:afterAutospacing="0" w:line="195" w:lineRule="atLeast"/>
        <w:ind w:left="720"/>
        <w:jc w:val="both"/>
        <w:textAlignment w:val="baseline"/>
        <w:rPr>
          <w:b/>
          <w:bCs/>
          <w:color w:val="000000"/>
          <w:bdr w:val="none" w:sz="0" w:space="0" w:color="auto" w:frame="1"/>
        </w:rPr>
      </w:pPr>
    </w:p>
    <w:p w:rsidR="00602441" w:rsidRPr="00B92E6B" w:rsidRDefault="00602441" w:rsidP="00602441">
      <w:pPr>
        <w:pStyle w:val="a3"/>
        <w:spacing w:before="0" w:beforeAutospacing="0" w:after="0" w:afterAutospacing="0" w:line="195" w:lineRule="atLeast"/>
        <w:ind w:left="-426"/>
        <w:jc w:val="both"/>
        <w:textAlignment w:val="baseline"/>
        <w:rPr>
          <w:color w:val="000000"/>
        </w:rPr>
      </w:pPr>
      <w:r w:rsidRPr="00B92E6B">
        <w:rPr>
          <w:color w:val="000000"/>
        </w:rPr>
        <w:lastRenderedPageBreak/>
        <w:t>Мониторинг качества обр</w:t>
      </w:r>
      <w:r w:rsidR="00207923">
        <w:rPr>
          <w:color w:val="000000"/>
        </w:rPr>
        <w:t>азовательной деятельности в 2022</w:t>
      </w:r>
      <w:r w:rsidRPr="00B92E6B">
        <w:rPr>
          <w:color w:val="000000"/>
        </w:rPr>
        <w:t xml:space="preserve"> году показал достаточный уровень педагогического коллектива по всем показателям. Ежемесячно проводился анализ посещаемости и заболеваемости детей. Поставлены профилактические прививки по плану (</w:t>
      </w:r>
      <w:r w:rsidR="00207923">
        <w:rPr>
          <w:color w:val="000000"/>
        </w:rPr>
        <w:t>75</w:t>
      </w:r>
      <w:r w:rsidRPr="00B92E6B">
        <w:rPr>
          <w:color w:val="000000"/>
        </w:rPr>
        <w:t xml:space="preserve"> % детей), постоянно проводится обследование на педикулез, микроспорию (лишай), чесотку - выявленных нет. </w:t>
      </w:r>
    </w:p>
    <w:p w:rsidR="00602441" w:rsidRPr="00B92E6B" w:rsidRDefault="00602441" w:rsidP="00602441">
      <w:pPr>
        <w:shd w:val="clear" w:color="auto" w:fill="FFFFFF"/>
        <w:spacing w:after="0" w:line="136" w:lineRule="atLeast"/>
        <w:jc w:val="center"/>
        <w:textAlignment w:val="baseline"/>
        <w:rPr>
          <w:rFonts w:ascii="Times New Roman" w:eastAsia="Times New Roman" w:hAnsi="Times New Roman"/>
          <w:b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:rsidR="00602441" w:rsidRPr="00B92E6B" w:rsidRDefault="00602441" w:rsidP="00602441">
      <w:pPr>
        <w:shd w:val="clear" w:color="auto" w:fill="FFFFFF"/>
        <w:spacing w:after="0" w:line="136" w:lineRule="atLeast"/>
        <w:jc w:val="center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B92E6B">
        <w:rPr>
          <w:rFonts w:ascii="Times New Roman" w:eastAsia="Times New Roman" w:hAnsi="Times New Roman"/>
          <w:b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Результаты углубленного медицинского осмотра воспитанников</w:t>
      </w:r>
    </w:p>
    <w:p w:rsidR="00602441" w:rsidRPr="00B92E6B" w:rsidRDefault="00207923" w:rsidP="00602441">
      <w:pPr>
        <w:shd w:val="clear" w:color="auto" w:fill="FFFFFF"/>
        <w:spacing w:after="0" w:line="136" w:lineRule="atLeast"/>
        <w:jc w:val="center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МКДОУ «</w:t>
      </w:r>
      <w:proofErr w:type="spellStart"/>
      <w:r>
        <w:rPr>
          <w:rFonts w:ascii="Times New Roman" w:eastAsia="Times New Roman" w:hAnsi="Times New Roman"/>
          <w:b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Ашагасталказмалярский</w:t>
      </w:r>
      <w:proofErr w:type="spellEnd"/>
      <w:r>
        <w:rPr>
          <w:rFonts w:ascii="Times New Roman" w:eastAsia="Times New Roman" w:hAnsi="Times New Roman"/>
          <w:b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 xml:space="preserve"> детский сад «</w:t>
      </w:r>
      <w:proofErr w:type="spellStart"/>
      <w:r>
        <w:rPr>
          <w:rFonts w:ascii="Times New Roman" w:eastAsia="Times New Roman" w:hAnsi="Times New Roman"/>
          <w:b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Чубарук</w:t>
      </w:r>
      <w:proofErr w:type="spellEnd"/>
      <w:r>
        <w:rPr>
          <w:rFonts w:ascii="Times New Roman" w:eastAsia="Times New Roman" w:hAnsi="Times New Roman"/>
          <w:b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»</w:t>
      </w:r>
      <w:r w:rsidR="00602441" w:rsidRPr="00B92E6B">
        <w:rPr>
          <w:rFonts w:ascii="Times New Roman" w:eastAsia="Times New Roman" w:hAnsi="Times New Roman"/>
          <w:b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 xml:space="preserve"> в сравнении за 3 года:</w:t>
      </w:r>
    </w:p>
    <w:p w:rsidR="00602441" w:rsidRPr="00B92E6B" w:rsidRDefault="00602441" w:rsidP="00602441">
      <w:pPr>
        <w:spacing w:before="125" w:after="125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tbl>
      <w:tblPr>
        <w:tblW w:w="7786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1"/>
        <w:gridCol w:w="1572"/>
        <w:gridCol w:w="1567"/>
        <w:gridCol w:w="1466"/>
      </w:tblGrid>
      <w:tr w:rsidR="00602441" w:rsidRPr="00B92E6B" w:rsidTr="00602441">
        <w:trPr>
          <w:trHeight w:val="195"/>
        </w:trPr>
        <w:tc>
          <w:tcPr>
            <w:tcW w:w="3181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602441" w:rsidRPr="00B92E6B" w:rsidRDefault="0060244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Показатели здоровья</w:t>
            </w:r>
          </w:p>
        </w:tc>
        <w:tc>
          <w:tcPr>
            <w:tcW w:w="1572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602441" w:rsidRPr="00B92E6B" w:rsidRDefault="002079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2020</w:t>
            </w:r>
          </w:p>
        </w:tc>
        <w:tc>
          <w:tcPr>
            <w:tcW w:w="1567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hideMark/>
          </w:tcPr>
          <w:p w:rsidR="00602441" w:rsidRPr="00B92E6B" w:rsidRDefault="002079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2021</w:t>
            </w:r>
          </w:p>
        </w:tc>
        <w:tc>
          <w:tcPr>
            <w:tcW w:w="1466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hideMark/>
          </w:tcPr>
          <w:p w:rsidR="00602441" w:rsidRPr="00B92E6B" w:rsidRDefault="002079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2022</w:t>
            </w:r>
          </w:p>
        </w:tc>
      </w:tr>
      <w:tr w:rsidR="00602441" w:rsidRPr="00B92E6B" w:rsidTr="00602441">
        <w:trPr>
          <w:trHeight w:val="225"/>
        </w:trPr>
        <w:tc>
          <w:tcPr>
            <w:tcW w:w="3181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602441" w:rsidRPr="00B92E6B" w:rsidRDefault="0060244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Всего обследовано:</w:t>
            </w:r>
          </w:p>
        </w:tc>
        <w:tc>
          <w:tcPr>
            <w:tcW w:w="1572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602441" w:rsidRPr="00B92E6B" w:rsidRDefault="002079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148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-100%</w:t>
            </w:r>
          </w:p>
        </w:tc>
        <w:tc>
          <w:tcPr>
            <w:tcW w:w="1567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hideMark/>
          </w:tcPr>
          <w:p w:rsidR="00602441" w:rsidRPr="00B92E6B" w:rsidRDefault="002079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148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-100%</w:t>
            </w:r>
          </w:p>
        </w:tc>
        <w:tc>
          <w:tcPr>
            <w:tcW w:w="1466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hideMark/>
          </w:tcPr>
          <w:p w:rsidR="00602441" w:rsidRPr="00B92E6B" w:rsidRDefault="002079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148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-100%</w:t>
            </w:r>
          </w:p>
        </w:tc>
      </w:tr>
      <w:tr w:rsidR="00602441" w:rsidRPr="00B92E6B" w:rsidTr="00602441">
        <w:trPr>
          <w:trHeight w:val="210"/>
        </w:trPr>
        <w:tc>
          <w:tcPr>
            <w:tcW w:w="3181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602441" w:rsidRPr="00B92E6B" w:rsidRDefault="0060244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I группа здоровья</w:t>
            </w:r>
          </w:p>
        </w:tc>
        <w:tc>
          <w:tcPr>
            <w:tcW w:w="1572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602441" w:rsidRPr="00B92E6B" w:rsidRDefault="0060244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10-9,1%</w:t>
            </w:r>
          </w:p>
        </w:tc>
        <w:tc>
          <w:tcPr>
            <w:tcW w:w="1567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hideMark/>
          </w:tcPr>
          <w:p w:rsidR="00602441" w:rsidRPr="00B92E6B" w:rsidRDefault="0060244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13-13,9%</w:t>
            </w:r>
          </w:p>
        </w:tc>
        <w:tc>
          <w:tcPr>
            <w:tcW w:w="1466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hideMark/>
          </w:tcPr>
          <w:p w:rsidR="00602441" w:rsidRPr="00B92E6B" w:rsidRDefault="006518B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28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-33,3%</w:t>
            </w:r>
          </w:p>
        </w:tc>
      </w:tr>
      <w:tr w:rsidR="00602441" w:rsidRPr="00B92E6B" w:rsidTr="00602441">
        <w:trPr>
          <w:trHeight w:val="210"/>
        </w:trPr>
        <w:tc>
          <w:tcPr>
            <w:tcW w:w="3181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602441" w:rsidRPr="00B92E6B" w:rsidRDefault="0060244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II группа здоровья</w:t>
            </w:r>
          </w:p>
        </w:tc>
        <w:tc>
          <w:tcPr>
            <w:tcW w:w="1572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602441" w:rsidRPr="00B92E6B" w:rsidRDefault="006518B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99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-81,6%</w:t>
            </w:r>
          </w:p>
        </w:tc>
        <w:tc>
          <w:tcPr>
            <w:tcW w:w="1567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hideMark/>
          </w:tcPr>
          <w:p w:rsidR="00602441" w:rsidRPr="00B92E6B" w:rsidRDefault="006518B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96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- 74,2%</w:t>
            </w:r>
          </w:p>
        </w:tc>
        <w:tc>
          <w:tcPr>
            <w:tcW w:w="1466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hideMark/>
          </w:tcPr>
          <w:p w:rsidR="00602441" w:rsidRPr="00B92E6B" w:rsidRDefault="006518B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89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-58%</w:t>
            </w:r>
          </w:p>
        </w:tc>
      </w:tr>
      <w:tr w:rsidR="00602441" w:rsidRPr="00B92E6B" w:rsidTr="00602441">
        <w:trPr>
          <w:trHeight w:val="225"/>
        </w:trPr>
        <w:tc>
          <w:tcPr>
            <w:tcW w:w="3181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602441" w:rsidRPr="00B92E6B" w:rsidRDefault="0060244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III группа здоровья</w:t>
            </w:r>
          </w:p>
        </w:tc>
        <w:tc>
          <w:tcPr>
            <w:tcW w:w="1572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602441" w:rsidRPr="00B92E6B" w:rsidRDefault="006518B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-9,1%</w:t>
            </w:r>
          </w:p>
        </w:tc>
        <w:tc>
          <w:tcPr>
            <w:tcW w:w="1567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hideMark/>
          </w:tcPr>
          <w:p w:rsidR="00602441" w:rsidRPr="00B92E6B" w:rsidRDefault="006518B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- 1,1%</w:t>
            </w:r>
          </w:p>
        </w:tc>
        <w:tc>
          <w:tcPr>
            <w:tcW w:w="1466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hideMark/>
          </w:tcPr>
          <w:p w:rsidR="00602441" w:rsidRPr="00B92E6B" w:rsidRDefault="006518B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11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-9,67%</w:t>
            </w:r>
          </w:p>
        </w:tc>
      </w:tr>
      <w:tr w:rsidR="00602441" w:rsidRPr="00B92E6B" w:rsidTr="00602441">
        <w:trPr>
          <w:trHeight w:val="195"/>
        </w:trPr>
        <w:tc>
          <w:tcPr>
            <w:tcW w:w="3181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602441" w:rsidRPr="00B92E6B" w:rsidRDefault="0060244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Прочие</w:t>
            </w:r>
          </w:p>
        </w:tc>
        <w:tc>
          <w:tcPr>
            <w:tcW w:w="1572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tcMar>
              <w:top w:w="21" w:type="dxa"/>
              <w:left w:w="21" w:type="dxa"/>
              <w:bottom w:w="21" w:type="dxa"/>
              <w:right w:w="21" w:type="dxa"/>
            </w:tcMar>
            <w:hideMark/>
          </w:tcPr>
          <w:p w:rsidR="00602441" w:rsidRPr="00B92E6B" w:rsidRDefault="006518B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31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-30,2%</w:t>
            </w:r>
          </w:p>
        </w:tc>
        <w:tc>
          <w:tcPr>
            <w:tcW w:w="1567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hideMark/>
          </w:tcPr>
          <w:p w:rsidR="00602441" w:rsidRPr="00B92E6B" w:rsidRDefault="006518B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30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- 35,5%</w:t>
            </w:r>
          </w:p>
        </w:tc>
        <w:tc>
          <w:tcPr>
            <w:tcW w:w="1466" w:type="dxa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hideMark/>
          </w:tcPr>
          <w:p w:rsidR="00602441" w:rsidRPr="00B92E6B" w:rsidRDefault="006518B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-18,5%</w:t>
            </w:r>
          </w:p>
        </w:tc>
      </w:tr>
    </w:tbl>
    <w:p w:rsidR="00602441" w:rsidRPr="00B92E6B" w:rsidRDefault="00602441" w:rsidP="006518BF">
      <w:pPr>
        <w:spacing w:before="125" w:after="125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02441" w:rsidRPr="00B92E6B" w:rsidRDefault="00602441" w:rsidP="00602441">
      <w:pPr>
        <w:shd w:val="clear" w:color="auto" w:fill="FFFFFF"/>
        <w:spacing w:after="0" w:line="136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02441" w:rsidRPr="00B92E6B" w:rsidRDefault="00602441" w:rsidP="00602441">
      <w:pPr>
        <w:spacing w:after="0" w:line="136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Посещаемость составляет: 74,2%</w:t>
      </w:r>
    </w:p>
    <w:p w:rsidR="00602441" w:rsidRPr="00B92E6B" w:rsidRDefault="00602441" w:rsidP="00602441">
      <w:pPr>
        <w:spacing w:after="0" w:line="136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Заболеваемость: – 3,07 д/д</w:t>
      </w:r>
    </w:p>
    <w:p w:rsidR="00602441" w:rsidRPr="00B92E6B" w:rsidRDefault="00602441" w:rsidP="00602441">
      <w:pPr>
        <w:spacing w:after="0" w:line="136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02441" w:rsidRPr="00B92E6B" w:rsidRDefault="00602441" w:rsidP="00602441">
      <w:pPr>
        <w:shd w:val="clear" w:color="auto" w:fill="FFFFFF"/>
        <w:spacing w:after="0" w:line="136" w:lineRule="atLeast"/>
        <w:jc w:val="center"/>
        <w:textAlignment w:val="baseline"/>
        <w:rPr>
          <w:rFonts w:ascii="Times New Roman" w:eastAsia="Times New Roman" w:hAnsi="Times New Roman"/>
          <w:b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:rsidR="00602441" w:rsidRPr="00B92E6B" w:rsidRDefault="006518BF" w:rsidP="00602441">
      <w:pPr>
        <w:pStyle w:val="a3"/>
        <w:spacing w:before="0" w:beforeAutospacing="0" w:after="0" w:afterAutospacing="0" w:line="195" w:lineRule="atLeast"/>
        <w:ind w:left="-426" w:firstLine="284"/>
        <w:jc w:val="both"/>
        <w:textAlignment w:val="baseline"/>
        <w:rPr>
          <w:color w:val="000000"/>
        </w:rPr>
      </w:pPr>
      <w:r>
        <w:rPr>
          <w:color w:val="000000"/>
        </w:rPr>
        <w:t>В МК</w:t>
      </w:r>
      <w:r w:rsidR="00602441" w:rsidRPr="00B92E6B">
        <w:rPr>
          <w:color w:val="000000"/>
        </w:rPr>
        <w:t xml:space="preserve">ДОУ осуществляется профилактическая и </w:t>
      </w:r>
      <w:proofErr w:type="spellStart"/>
      <w:r w:rsidR="00602441" w:rsidRPr="00B92E6B">
        <w:rPr>
          <w:color w:val="000000"/>
        </w:rPr>
        <w:t>физкультурнооздоровительная</w:t>
      </w:r>
      <w:proofErr w:type="spellEnd"/>
      <w:r w:rsidR="00602441" w:rsidRPr="00B92E6B">
        <w:rPr>
          <w:color w:val="000000"/>
        </w:rPr>
        <w:t xml:space="preserve"> работа, проводятся утренняя гимнастика, непосредственно образовательная деятельность по физической культуре, подвижные игры в течение дня, двигательные разминки и физкультминутки, гимнастика после дневного сна, индивидуальная работа в режиме дня, оздоровительные праздники, досуги, развлечения, проводится санитарно-просветительская работа с родителями, педагогами, обслуживающим персоналом ДОУ. </w:t>
      </w:r>
    </w:p>
    <w:p w:rsidR="00602441" w:rsidRPr="00B92E6B" w:rsidRDefault="00602441" w:rsidP="00602441">
      <w:pPr>
        <w:pStyle w:val="a3"/>
        <w:spacing w:before="0" w:beforeAutospacing="0" w:after="0" w:afterAutospacing="0" w:line="195" w:lineRule="atLeast"/>
        <w:ind w:left="-426" w:firstLine="284"/>
        <w:jc w:val="both"/>
        <w:textAlignment w:val="baseline"/>
        <w:rPr>
          <w:color w:val="000000"/>
        </w:rPr>
      </w:pPr>
      <w:r w:rsidRPr="00B92E6B">
        <w:rPr>
          <w:color w:val="000000"/>
        </w:rPr>
        <w:t>Анализ питан</w:t>
      </w:r>
      <w:r w:rsidR="006518BF">
        <w:rPr>
          <w:color w:val="000000"/>
        </w:rPr>
        <w:t>ия за 2022</w:t>
      </w:r>
      <w:r w:rsidRPr="00B92E6B">
        <w:rPr>
          <w:color w:val="000000"/>
        </w:rPr>
        <w:t xml:space="preserve"> год показал, что выполнение натуральных норм питания составил</w:t>
      </w:r>
      <w:r w:rsidRPr="00B92E6B">
        <w:rPr>
          <w:color w:val="000000"/>
          <w:bdr w:val="none" w:sz="0" w:space="0" w:color="auto" w:frame="1"/>
        </w:rPr>
        <w:t xml:space="preserve"> – 97%.</w:t>
      </w:r>
    </w:p>
    <w:p w:rsidR="00602441" w:rsidRPr="00B92E6B" w:rsidRDefault="00602441" w:rsidP="00602441">
      <w:pPr>
        <w:pStyle w:val="a3"/>
        <w:spacing w:before="0" w:beforeAutospacing="0" w:after="0" w:afterAutospacing="0" w:line="195" w:lineRule="atLeast"/>
        <w:ind w:left="-426" w:firstLine="284"/>
        <w:jc w:val="both"/>
        <w:textAlignment w:val="baseline"/>
        <w:rPr>
          <w:color w:val="000000"/>
        </w:rPr>
      </w:pPr>
      <w:r w:rsidRPr="00B92E6B">
        <w:rPr>
          <w:color w:val="000000"/>
        </w:rPr>
        <w:t xml:space="preserve">Дети успешно осваивают образовательную программу дошкольного образования в своей возрастной группе. </w:t>
      </w:r>
    </w:p>
    <w:p w:rsidR="00602441" w:rsidRPr="00B92E6B" w:rsidRDefault="00602441" w:rsidP="00602441">
      <w:pPr>
        <w:pStyle w:val="a3"/>
        <w:spacing w:before="0" w:beforeAutospacing="0" w:after="0" w:afterAutospacing="0" w:line="195" w:lineRule="atLeast"/>
        <w:ind w:left="-426"/>
        <w:jc w:val="both"/>
        <w:textAlignment w:val="baseline"/>
        <w:rPr>
          <w:color w:val="000000"/>
          <w:bdr w:val="none" w:sz="0" w:space="0" w:color="auto" w:frame="1"/>
          <w:shd w:val="clear" w:color="auto" w:fill="FFFFFF"/>
        </w:rPr>
      </w:pPr>
      <w:r w:rsidRPr="00B92E6B">
        <w:rPr>
          <w:color w:val="000000"/>
          <w:bdr w:val="none" w:sz="0" w:space="0" w:color="auto" w:frame="1"/>
          <w:shd w:val="clear" w:color="auto" w:fill="FFFFFF"/>
        </w:rPr>
        <w:t>Мнение родителей (законных представителей) о деятельности ДОО положительное.</w:t>
      </w:r>
      <w:r w:rsidRPr="00B92E6B">
        <w:rPr>
          <w:rStyle w:val="apple-converted-space"/>
          <w:color w:val="000000"/>
          <w:bdr w:val="none" w:sz="0" w:space="0" w:color="auto" w:frame="1"/>
          <w:shd w:val="clear" w:color="auto" w:fill="FFFFFF"/>
        </w:rPr>
        <w:t> </w:t>
      </w:r>
      <w:r w:rsidRPr="00B92E6B">
        <w:rPr>
          <w:color w:val="000000"/>
          <w:bdr w:val="none" w:sz="0" w:space="0" w:color="auto" w:frame="1"/>
          <w:shd w:val="clear" w:color="auto" w:fill="FFFFFF"/>
        </w:rPr>
        <w:t>Педагоги вместе с родителями находят оптимальные подходы к развитию каждого ребенка. Этому способствуют тематические выставки, совместные проекты, праздники и мероприятия, родительские собрания, выставки совместных рисунков детей и родителей, участие родителей в акциях, смотрах - конкурсах по благоустройству территории и участков ДОО.</w:t>
      </w:r>
    </w:p>
    <w:p w:rsidR="00602441" w:rsidRPr="00B92E6B" w:rsidRDefault="00602441" w:rsidP="00602441">
      <w:pPr>
        <w:pStyle w:val="a3"/>
        <w:spacing w:before="0" w:beforeAutospacing="0" w:after="0" w:afterAutospacing="0" w:line="195" w:lineRule="atLeast"/>
        <w:ind w:left="-426"/>
        <w:jc w:val="both"/>
        <w:textAlignment w:val="baseline"/>
        <w:rPr>
          <w:color w:val="000000"/>
          <w:bdr w:val="none" w:sz="0" w:space="0" w:color="auto" w:frame="1"/>
          <w:shd w:val="clear" w:color="auto" w:fill="FFFFFF"/>
        </w:rPr>
      </w:pPr>
    </w:p>
    <w:p w:rsidR="00602441" w:rsidRPr="00B92E6B" w:rsidRDefault="00602441" w:rsidP="00602441">
      <w:pPr>
        <w:pStyle w:val="a3"/>
        <w:spacing w:before="0" w:beforeAutospacing="0" w:after="0" w:afterAutospacing="0" w:line="195" w:lineRule="atLeast"/>
        <w:ind w:left="720"/>
        <w:jc w:val="center"/>
        <w:textAlignment w:val="baseline"/>
        <w:rPr>
          <w:b/>
          <w:color w:val="000000"/>
          <w:bdr w:val="none" w:sz="0" w:space="0" w:color="auto" w:frame="1"/>
          <w:shd w:val="clear" w:color="auto" w:fill="FFFFFF"/>
        </w:rPr>
      </w:pPr>
      <w:r w:rsidRPr="00B92E6B">
        <w:rPr>
          <w:b/>
          <w:color w:val="000000"/>
          <w:bdr w:val="none" w:sz="0" w:space="0" w:color="auto" w:frame="1"/>
          <w:shd w:val="clear" w:color="auto" w:fill="FFFFFF"/>
        </w:rPr>
        <w:t>6.</w:t>
      </w:r>
      <w:r w:rsidRPr="00B92E6B">
        <w:rPr>
          <w:b/>
        </w:rPr>
        <w:t xml:space="preserve"> Материально-техническое оснащение ДОУ</w:t>
      </w:r>
    </w:p>
    <w:p w:rsidR="00602441" w:rsidRPr="00B92E6B" w:rsidRDefault="00602441" w:rsidP="00602441">
      <w:pPr>
        <w:shd w:val="clear" w:color="auto" w:fill="FFFFFF"/>
        <w:spacing w:line="293" w:lineRule="atLeast"/>
        <w:ind w:left="-426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Образовательное учреждение расположено в </w:t>
      </w:r>
      <w:r w:rsidR="006518B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пред</w:t>
      </w:r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горной зоне, в пределах пешеходной доступности, недалеко о</w:t>
      </w:r>
      <w:r w:rsidR="006518B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т транспортной дороги</w:t>
      </w:r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. Те</w:t>
      </w:r>
      <w:r w:rsidR="006518B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рритория прогулочных участков МК</w:t>
      </w:r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ДОУ ограждена забором, здание оборудовано наружным освещением, что даёт возможность организовывать прогулку 2 раза в день и в зимний период (в первой и во второй половине дня).</w:t>
      </w:r>
    </w:p>
    <w:p w:rsidR="00602441" w:rsidRPr="00B92E6B" w:rsidRDefault="00602441" w:rsidP="00602441">
      <w:pPr>
        <w:shd w:val="clear" w:color="auto" w:fill="FFFFFF"/>
        <w:spacing w:line="293" w:lineRule="atLeast"/>
        <w:ind w:left="-426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Территория детского сада находится в зеленой зоне насаждений, для каждой группы есть отдельный участок, на котором размещены игровые постройки, малые спортивные формы, прогулочные веранды по количеству групп. Разбит огород, оформлены цветочные газоны и клумбы.</w:t>
      </w:r>
    </w:p>
    <w:p w:rsidR="00602441" w:rsidRPr="00B92E6B" w:rsidRDefault="00602441" w:rsidP="00602441">
      <w:pPr>
        <w:ind w:left="-426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Здание детского сада  построено по проекту, двухэтажное, светлое, центральное отопление, вода, канализация, сантехническое оборудование в удовлетворительном состоянии</w:t>
      </w:r>
    </w:p>
    <w:p w:rsidR="00602441" w:rsidRPr="00B92E6B" w:rsidRDefault="00602441" w:rsidP="00602441">
      <w:pPr>
        <w:spacing w:line="195" w:lineRule="atLeast"/>
        <w:ind w:left="-426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B92E6B">
        <w:rPr>
          <w:rFonts w:ascii="Times New Roman" w:hAnsi="Times New Roman"/>
          <w:color w:val="000000"/>
          <w:sz w:val="24"/>
          <w:szCs w:val="24"/>
        </w:rPr>
        <w:lastRenderedPageBreak/>
        <w:t> </w:t>
      </w:r>
      <w:r w:rsidR="00F05907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МК</w:t>
      </w:r>
      <w:r w:rsidR="00F05907"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ДОУ </w:t>
      </w:r>
      <w:r w:rsidR="00F05907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="00F05907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Ашагасталказмалярский</w:t>
      </w:r>
      <w:proofErr w:type="spellEnd"/>
      <w:r w:rsidR="00F05907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детский сад «</w:t>
      </w:r>
      <w:proofErr w:type="spellStart"/>
      <w:r w:rsidR="00F05907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Чубарук</w:t>
      </w:r>
      <w:proofErr w:type="spellEnd"/>
      <w:r w:rsidR="00F05907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»</w:t>
      </w:r>
      <w:r w:rsidR="00F05907"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имеются современные условия для осуществления образовательного процесса:</w:t>
      </w:r>
      <w:r w:rsidR="00F0590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музыкальный зал, </w:t>
      </w:r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физкультурный зал, методический кабинет, кабинет логопеда</w:t>
      </w:r>
      <w:r w:rsidR="00F05907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и педагога -психолога</w:t>
      </w:r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. Участки оснащены безопасным игровым и физкультурным оборудованием. Во всех группах созданы условия для разных видов детской деятельности: игровой, изобразительной, познавательной, конструктивной, театрализованной, с учетом социально-психологических особенностей ребенка, для обеспечения оптимального баланса в совместной и самостоятельной деятельности. Созданы условия для социально-коммуникативного развития воспитанников: для адаптации, комфортного пребывания детей в учреждении, положительного отношения к себе и другим людям, окружающему миру. Имеются различные традиционные и нетрадиционные пособия, оборудование, материалы. В ДОО есть необходимая художественная, детская, методическая литература, периодические издания, приобретается методическая литература, наглядные материалы.</w:t>
      </w:r>
    </w:p>
    <w:p w:rsidR="00602441" w:rsidRPr="00B92E6B" w:rsidRDefault="00602441" w:rsidP="00602441">
      <w:pPr>
        <w:shd w:val="clear" w:color="auto" w:fill="FFFFFF"/>
        <w:spacing w:after="0" w:line="136" w:lineRule="atLeast"/>
        <w:ind w:left="-426" w:right="6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Целенаправленно осуществляется работа по созданию комфортной, безопасной среды для жизнедеятельности воспитанников и условий труда для сотрудников:</w:t>
      </w:r>
    </w:p>
    <w:p w:rsidR="00602441" w:rsidRPr="00B92E6B" w:rsidRDefault="00602441" w:rsidP="00602441">
      <w:pPr>
        <w:numPr>
          <w:ilvl w:val="0"/>
          <w:numId w:val="5"/>
        </w:numPr>
        <w:tabs>
          <w:tab w:val="num" w:pos="284"/>
        </w:tabs>
        <w:spacing w:after="0" w:line="136" w:lineRule="atLeast"/>
        <w:ind w:left="281" w:right="1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побелка фасада здания;</w:t>
      </w:r>
    </w:p>
    <w:p w:rsidR="00602441" w:rsidRPr="00CE0B16" w:rsidRDefault="00602441" w:rsidP="00CE0B16">
      <w:pPr>
        <w:numPr>
          <w:ilvl w:val="0"/>
          <w:numId w:val="5"/>
        </w:numPr>
        <w:tabs>
          <w:tab w:val="num" w:pos="284"/>
        </w:tabs>
        <w:spacing w:after="0" w:line="136" w:lineRule="atLeast"/>
        <w:ind w:left="281" w:right="1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проведен косметический ремонт во всех группах (побелка и покраска помещений);</w:t>
      </w:r>
    </w:p>
    <w:p w:rsidR="00602441" w:rsidRPr="00B92E6B" w:rsidRDefault="00602441" w:rsidP="00602441">
      <w:pPr>
        <w:numPr>
          <w:ilvl w:val="0"/>
          <w:numId w:val="6"/>
        </w:numPr>
        <w:tabs>
          <w:tab w:val="num" w:pos="284"/>
        </w:tabs>
        <w:spacing w:after="0" w:line="136" w:lineRule="atLeast"/>
        <w:ind w:left="281" w:right="1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пополнены костюмы для театрализованной, концертной деяте</w:t>
      </w:r>
      <w:r w:rsidR="00CE0B1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льности воспитанников</w:t>
      </w:r>
      <w:proofErr w:type="gramStart"/>
      <w:r w:rsidR="00CE0B1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;</w:t>
      </w:r>
      <w:proofErr w:type="gramEnd"/>
    </w:p>
    <w:p w:rsidR="00602441" w:rsidRPr="00B92E6B" w:rsidRDefault="00602441" w:rsidP="00602441">
      <w:pPr>
        <w:numPr>
          <w:ilvl w:val="0"/>
          <w:numId w:val="6"/>
        </w:numPr>
        <w:tabs>
          <w:tab w:val="num" w:pos="284"/>
        </w:tabs>
        <w:spacing w:after="0" w:line="136" w:lineRule="atLeast"/>
        <w:ind w:left="281" w:right="1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установка видеонаблюдения;</w:t>
      </w:r>
    </w:p>
    <w:p w:rsidR="00602441" w:rsidRPr="00B92E6B" w:rsidRDefault="00602441" w:rsidP="00602441">
      <w:pPr>
        <w:numPr>
          <w:ilvl w:val="0"/>
          <w:numId w:val="6"/>
        </w:numPr>
        <w:tabs>
          <w:tab w:val="num" w:pos="284"/>
        </w:tabs>
        <w:spacing w:after="0" w:line="136" w:lineRule="atLeast"/>
        <w:ind w:left="281" w:right="1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пополнена материальная база методического кабинета демонстрационным и раздаточным материалом, методической литературой.</w:t>
      </w:r>
    </w:p>
    <w:p w:rsidR="00602441" w:rsidRPr="00B92E6B" w:rsidRDefault="00602441" w:rsidP="00602441">
      <w:pPr>
        <w:tabs>
          <w:tab w:val="num" w:pos="284"/>
        </w:tabs>
        <w:spacing w:line="195" w:lineRule="atLeast"/>
        <w:ind w:left="-426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</w:p>
    <w:p w:rsidR="00602441" w:rsidRPr="00B92E6B" w:rsidRDefault="00CE0B16" w:rsidP="00602441">
      <w:pPr>
        <w:spacing w:line="195" w:lineRule="atLeast"/>
        <w:ind w:left="-426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МК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ДОУ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Ашагасталказмалярский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детский сад «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Чубарук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»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расположен в центре села </w:t>
      </w:r>
      <w:proofErr w:type="spellStart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Ашагастал-Казмаляр</w:t>
      </w:r>
      <w:proofErr w:type="spellEnd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Сулейма</w:t>
      </w:r>
      <w:proofErr w:type="gramStart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н-</w:t>
      </w:r>
      <w:proofErr w:type="gramEnd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Стальского</w:t>
      </w:r>
      <w:proofErr w:type="spellEnd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602441"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района, в 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пределах пешеходной доступности</w:t>
      </w:r>
      <w:r w:rsidR="00602441"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. Территория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МК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ДОУ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Ашагасталказмалярский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детский сад «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Чубарук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»</w:t>
      </w:r>
      <w:r w:rsidRPr="00B92E6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602441"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ограждена забором и озеленена, здание оборудовано наружным освещением, что дает возможность детям гулять во второй половине дня в зимний период. Земельный участок учреждения делится на зону застройки и зону игровой деяте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льности. Игровая зона включает 6</w:t>
      </w:r>
      <w:r w:rsidR="00602441"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прогулочных участков и одну спортивную площадку. Групповые прогулочные участки, оснащены необходимым оборудованием: веранды, песочницы, малыми архитектурными формами, а также постройками для организации сюжетно-ролевой игры. На ка</w:t>
      </w:r>
      <w:r w:rsidR="00E1206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ждом участке оформлены цветники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. На территории МК</w:t>
      </w:r>
      <w:r w:rsidR="00602441"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ДОУ для организации трудовой деятельности в летний период организован мини-огород. На территории структурного подразделения имеется разметка для обыгрывания и отработки проблемных ситуаций по изучению правил дорожного движения. Зона застройки включает одно двухэтажное здание. В здании имеется: музыкальный зал, 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спортивный зал</w:t>
      </w:r>
      <w:r w:rsidR="00602441"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, логопедический кабинет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, совмещённый</w:t>
      </w:r>
      <w:r w:rsidR="00E1206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с кабинетом педагога-психолога</w:t>
      </w:r>
      <w:proofErr w:type="gramStart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602441"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,</w:t>
      </w:r>
      <w:proofErr w:type="gramEnd"/>
      <w:r w:rsidR="00602441"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медицинский блок, кабинет руководителя, прачечная, пищеблок. Для обеспечения полноценного образовательного процесса в образовательном учреждении функционирует 4 группы, которые включают в себя: помещение группы, спальную комнату приемную, туалетную комнату. Для организации образовательного процесса группы оснащены игровыми и дидактическими пособиями в соответствии с возрастными особенностями детей. Музыкальный зал оснащен фортепиано,  музыкальным центром, музыкальными инструментами, игровым оборудованием, демонстрационными и дидактическими </w:t>
      </w:r>
      <w:proofErr w:type="spellStart"/>
      <w:r w:rsidR="00602441"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материалами</w:t>
      </w:r>
      <w:proofErr w:type="gramStart"/>
      <w:r w:rsidR="00602441"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.</w:t>
      </w:r>
      <w:r w:rsidR="00E1206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Ф</w:t>
      </w:r>
      <w:proofErr w:type="gramEnd"/>
      <w:r w:rsidR="00E1206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изкультурный</w:t>
      </w:r>
      <w:proofErr w:type="spellEnd"/>
      <w:r w:rsidR="00602441"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зал используется для проведения физкультурной деятельности. Он оборудован спортивным инвентарем и тренажерами. Логопедический</w:t>
      </w:r>
      <w:r w:rsidR="00E1206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и педагога-психолога </w:t>
      </w:r>
      <w:r w:rsidR="00602441"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кабинет оснащен автоматизированным рабочим местом учителя-логопеда, зеркалом, магнитной доской, игровым оборудованием, демонстрационными и дидактическими материалами. При создании предметно-развивающей среды педагоги групп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602441" w:rsidRPr="00B92E6B" w:rsidRDefault="00602441" w:rsidP="00602441">
      <w:pPr>
        <w:spacing w:line="195" w:lineRule="atLeast"/>
        <w:ind w:left="-426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Мате</w:t>
      </w:r>
      <w:r w:rsidR="00E1206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риально-техническое состояние МК</w:t>
      </w:r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ДОУ и территории соответствует действующим санитарно-эпидемиологическим требованиям к устройству, содержанию и организации </w:t>
      </w:r>
      <w:r w:rsidRPr="00B92E6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lastRenderedPageBreak/>
        <w:t>режима работы в дошкольных организациях, правилам пожарной безопасности, требованиям охраны труда.</w:t>
      </w:r>
    </w:p>
    <w:p w:rsidR="00602441" w:rsidRPr="00B92E6B" w:rsidRDefault="00602441" w:rsidP="00602441">
      <w:pPr>
        <w:pStyle w:val="a3"/>
        <w:spacing w:before="0" w:beforeAutospacing="0" w:after="0" w:afterAutospacing="0" w:line="195" w:lineRule="atLeast"/>
        <w:jc w:val="center"/>
        <w:textAlignment w:val="baseline"/>
        <w:rPr>
          <w:b/>
          <w:bCs/>
          <w:color w:val="000000"/>
          <w:bdr w:val="none" w:sz="0" w:space="0" w:color="auto" w:frame="1"/>
        </w:rPr>
      </w:pPr>
    </w:p>
    <w:p w:rsidR="00602441" w:rsidRPr="00B92E6B" w:rsidRDefault="00602441" w:rsidP="00602441">
      <w:pPr>
        <w:pStyle w:val="a3"/>
        <w:spacing w:before="0" w:beforeAutospacing="0" w:after="0" w:afterAutospacing="0" w:line="195" w:lineRule="atLeast"/>
        <w:jc w:val="center"/>
        <w:textAlignment w:val="baseline"/>
        <w:rPr>
          <w:color w:val="000000"/>
        </w:rPr>
      </w:pPr>
      <w:r w:rsidRPr="00B92E6B">
        <w:rPr>
          <w:b/>
          <w:bCs/>
          <w:color w:val="000000"/>
          <w:bdr w:val="none" w:sz="0" w:space="0" w:color="auto" w:frame="1"/>
        </w:rPr>
        <w:t>Показатели деятельности</w:t>
      </w:r>
    </w:p>
    <w:p w:rsidR="00602441" w:rsidRPr="00B92E6B" w:rsidRDefault="00E1206E" w:rsidP="00602441">
      <w:pPr>
        <w:pStyle w:val="a3"/>
        <w:spacing w:before="0" w:beforeAutospacing="0" w:after="0" w:afterAutospacing="0" w:line="195" w:lineRule="atLeast"/>
        <w:jc w:val="center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МК</w:t>
      </w:r>
      <w:r w:rsidR="00602441" w:rsidRPr="00B92E6B">
        <w:rPr>
          <w:b/>
          <w:bCs/>
          <w:color w:val="000000"/>
          <w:bdr w:val="none" w:sz="0" w:space="0" w:color="auto" w:frame="1"/>
        </w:rPr>
        <w:t>ДОУ «</w:t>
      </w:r>
      <w:proofErr w:type="spellStart"/>
      <w:r>
        <w:rPr>
          <w:b/>
          <w:bCs/>
          <w:color w:val="000000"/>
          <w:bdr w:val="none" w:sz="0" w:space="0" w:color="auto" w:frame="1"/>
        </w:rPr>
        <w:t>Ашагасталказмалярский</w:t>
      </w:r>
      <w:proofErr w:type="spellEnd"/>
      <w:r>
        <w:rPr>
          <w:b/>
          <w:bCs/>
          <w:color w:val="000000"/>
          <w:bdr w:val="none" w:sz="0" w:space="0" w:color="auto" w:frame="1"/>
        </w:rPr>
        <w:t xml:space="preserve"> детский сад «</w:t>
      </w:r>
      <w:proofErr w:type="spellStart"/>
      <w:r>
        <w:rPr>
          <w:b/>
          <w:bCs/>
          <w:color w:val="000000"/>
          <w:bdr w:val="none" w:sz="0" w:space="0" w:color="auto" w:frame="1"/>
        </w:rPr>
        <w:t>Чубарук</w:t>
      </w:r>
      <w:proofErr w:type="spellEnd"/>
      <w:r w:rsidR="00602441" w:rsidRPr="00B92E6B">
        <w:rPr>
          <w:b/>
          <w:bCs/>
          <w:color w:val="000000"/>
          <w:bdr w:val="none" w:sz="0" w:space="0" w:color="auto" w:frame="1"/>
        </w:rPr>
        <w:t>»</w:t>
      </w:r>
      <w:r w:rsidR="00602441" w:rsidRPr="00B92E6B">
        <w:rPr>
          <w:b/>
          <w:bCs/>
          <w:color w:val="000000"/>
          <w:bdr w:val="none" w:sz="0" w:space="0" w:color="auto" w:frame="1"/>
        </w:rPr>
        <w:br/>
        <w:t xml:space="preserve">подлежащей </w:t>
      </w:r>
      <w:proofErr w:type="spellStart"/>
      <w:r w:rsidR="00602441" w:rsidRPr="00B92E6B">
        <w:rPr>
          <w:b/>
          <w:bCs/>
          <w:color w:val="000000"/>
          <w:bdr w:val="none" w:sz="0" w:space="0" w:color="auto" w:frame="1"/>
        </w:rPr>
        <w:t>самообследованию</w:t>
      </w:r>
      <w:proofErr w:type="spellEnd"/>
      <w:r w:rsidR="00602441" w:rsidRPr="00B92E6B">
        <w:rPr>
          <w:b/>
          <w:bCs/>
          <w:color w:val="000000"/>
          <w:bdr w:val="none" w:sz="0" w:space="0" w:color="auto" w:frame="1"/>
        </w:rPr>
        <w:t xml:space="preserve"> </w:t>
      </w:r>
    </w:p>
    <w:p w:rsidR="00602441" w:rsidRPr="00B92E6B" w:rsidRDefault="00602441" w:rsidP="00602441">
      <w:pPr>
        <w:pStyle w:val="a3"/>
        <w:spacing w:before="0" w:beforeAutospacing="0" w:after="0" w:afterAutospacing="0" w:line="195" w:lineRule="atLeast"/>
        <w:jc w:val="center"/>
        <w:textAlignment w:val="baseline"/>
        <w:rPr>
          <w:color w:val="000000"/>
        </w:rPr>
      </w:pPr>
    </w:p>
    <w:tbl>
      <w:tblPr>
        <w:tblW w:w="9752" w:type="dxa"/>
        <w:tblInd w:w="-164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6520"/>
        <w:gridCol w:w="1955"/>
      </w:tblGrid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169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</w:t>
            </w:r>
            <w:r w:rsidR="00E120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человека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E1206E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режиме полного дня (8 – 10,5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часов)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169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</w:t>
            </w:r>
            <w:r w:rsidR="00E120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человека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0 </w:t>
            </w: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0 </w:t>
            </w: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0 </w:t>
            </w: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E1206E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 w:rsidP="00E1206E">
            <w:pPr>
              <w:spacing w:before="75" w:after="75" w:line="240" w:lineRule="auto"/>
              <w:ind w:firstLine="169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</w:t>
            </w:r>
            <w:r w:rsidR="00E120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 w:rsidP="00E1206E">
            <w:pPr>
              <w:spacing w:before="75" w:after="75" w:line="240" w:lineRule="auto"/>
              <w:ind w:firstLine="28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E120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  <w:r w:rsidR="00FB78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человек/10</w:t>
            </w: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0 %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режиме полного дня (</w:t>
            </w:r>
            <w:r w:rsidR="00E120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 – 10,5</w:t>
            </w: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часов)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E1206E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148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человек/ 100%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режиме продленного дня (12 - 14 часов)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 человек/ 0%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 человек/ 0%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E1206E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человек/</w:t>
            </w:r>
          </w:p>
          <w:p w:rsidR="00602441" w:rsidRPr="00B92E6B" w:rsidRDefault="00E1206E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E1206E" w:rsidP="00E1206E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человек/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Дети инвалиды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 человека/</w:t>
            </w:r>
          </w:p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1.5.3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E1206E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148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человека</w:t>
            </w:r>
          </w:p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/100%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1.5.4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E1206E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148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человека      /100 %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3,6-  день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E1206E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07748A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  <w:r w:rsidR="00FB78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человек/75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07748A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="00FB78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человек/65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E1206E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FB78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человек/25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E1206E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FB78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человек/2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5%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07748A" w:rsidP="00FB789A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человек/</w:t>
            </w:r>
            <w:r w:rsidR="00FB78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07748A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FB78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человека/1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07748A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="00FB78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 /45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FB789A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 человека/0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07748A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7748A" w:rsidRPr="00B92E6B" w:rsidRDefault="0007748A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7748A" w:rsidRPr="00B92E6B" w:rsidRDefault="0007748A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 10 лет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7748A" w:rsidRDefault="0007748A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 человек/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07748A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1.9.3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 человек/0%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человек/7%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02441" w:rsidRPr="00B92E6B" w:rsidRDefault="00602441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02441" w:rsidRPr="00B92E6B" w:rsidRDefault="0007748A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FB78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человека/0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1.12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07748A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 /100%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02441" w:rsidRPr="00B92E6B" w:rsidRDefault="00602441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02441" w:rsidRPr="00B92E6B" w:rsidRDefault="0007748A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16 </w:t>
            </w:r>
            <w:r w:rsidR="00602441"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человек/100%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07748A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 человек/148</w:t>
            </w:r>
          </w:p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человека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07748A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07748A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5,3 кв. м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07748A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07748A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602441" w:rsidRPr="00B92E6B" w:rsidTr="00602441"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5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02441" w:rsidRPr="00B92E6B" w:rsidRDefault="006024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2E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</w:tbl>
    <w:p w:rsidR="00602441" w:rsidRPr="00B92E6B" w:rsidRDefault="00602441" w:rsidP="00602441">
      <w:pPr>
        <w:shd w:val="clear" w:color="auto" w:fill="FFFFFF"/>
        <w:spacing w:before="75" w:after="75" w:line="240" w:lineRule="auto"/>
        <w:ind w:firstLine="30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6342B" w:rsidRPr="00B92E6B" w:rsidRDefault="0026342B">
      <w:pPr>
        <w:rPr>
          <w:rFonts w:ascii="Times New Roman" w:hAnsi="Times New Roman"/>
          <w:sz w:val="24"/>
          <w:szCs w:val="24"/>
        </w:rPr>
      </w:pPr>
    </w:p>
    <w:sectPr w:rsidR="0026342B" w:rsidRPr="00B92E6B" w:rsidSect="0091362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A0E4B"/>
    <w:multiLevelType w:val="hybridMultilevel"/>
    <w:tmpl w:val="CD72136A"/>
    <w:lvl w:ilvl="0" w:tplc="6C04384A">
      <w:start w:val="1"/>
      <w:numFmt w:val="decimal"/>
      <w:lvlText w:val="%1)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4A45C6"/>
    <w:multiLevelType w:val="multilevel"/>
    <w:tmpl w:val="069E1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DB1D44"/>
    <w:multiLevelType w:val="hybridMultilevel"/>
    <w:tmpl w:val="6CECF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9B681E"/>
    <w:multiLevelType w:val="multilevel"/>
    <w:tmpl w:val="EA4E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A11816"/>
    <w:multiLevelType w:val="hybridMultilevel"/>
    <w:tmpl w:val="7F06A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76040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3F2D82"/>
    <w:multiLevelType w:val="multilevel"/>
    <w:tmpl w:val="240A0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0CE"/>
    <w:rsid w:val="0007748A"/>
    <w:rsid w:val="00094537"/>
    <w:rsid w:val="000C439D"/>
    <w:rsid w:val="00207923"/>
    <w:rsid w:val="0026342B"/>
    <w:rsid w:val="0033161C"/>
    <w:rsid w:val="003460CE"/>
    <w:rsid w:val="004E7A3C"/>
    <w:rsid w:val="00602441"/>
    <w:rsid w:val="006518BF"/>
    <w:rsid w:val="0091362F"/>
    <w:rsid w:val="00925B98"/>
    <w:rsid w:val="00B65F3C"/>
    <w:rsid w:val="00B92E6B"/>
    <w:rsid w:val="00CE0B16"/>
    <w:rsid w:val="00E1206E"/>
    <w:rsid w:val="00F05907"/>
    <w:rsid w:val="00FB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44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24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0244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rsid w:val="00602441"/>
  </w:style>
  <w:style w:type="character" w:styleId="a5">
    <w:name w:val="Hyperlink"/>
    <w:basedOn w:val="a0"/>
    <w:uiPriority w:val="99"/>
    <w:semiHidden/>
    <w:unhideWhenUsed/>
    <w:rsid w:val="0060244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B78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B789A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44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24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0244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rsid w:val="00602441"/>
  </w:style>
  <w:style w:type="character" w:styleId="a5">
    <w:name w:val="Hyperlink"/>
    <w:basedOn w:val="a0"/>
    <w:uiPriority w:val="99"/>
    <w:semiHidden/>
    <w:unhideWhenUsed/>
    <w:rsid w:val="0060244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B78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B789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4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61-jlc6c.xn--p1ai/index.php/glavnaya/dokumenty/69-licenzia-2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xn--61-jlc6c.xn--p1ai/index.php/glavnaya/dokumenty/69-licenzia-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3232</Words>
  <Characters>18429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001</cp:lastModifiedBy>
  <cp:revision>10</cp:revision>
  <cp:lastPrinted>2023-03-24T07:02:00Z</cp:lastPrinted>
  <dcterms:created xsi:type="dcterms:W3CDTF">2023-03-23T11:43:00Z</dcterms:created>
  <dcterms:modified xsi:type="dcterms:W3CDTF">2023-03-24T08:24:00Z</dcterms:modified>
</cp:coreProperties>
</file>